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151" w:rsidRPr="00820097" w:rsidRDefault="008D0115" w:rsidP="00CF4533">
      <w:pPr>
        <w:spacing w:line="240" w:lineRule="auto"/>
        <w:jc w:val="center"/>
        <w:rPr>
          <w:bCs/>
          <w:sz w:val="24"/>
          <w:szCs w:val="24"/>
          <w:lang w:eastAsia="en-AU"/>
        </w:rPr>
      </w:pPr>
      <w:r w:rsidRPr="00820097">
        <w:rPr>
          <w:b/>
          <w:bCs/>
          <w:sz w:val="24"/>
          <w:szCs w:val="24"/>
          <w:lang w:eastAsia="en-AU"/>
        </w:rPr>
        <w:t>Fitzroy Indigenous Trail – focusing on Community</w:t>
      </w:r>
      <w:r w:rsidR="00830901" w:rsidRPr="00820097">
        <w:rPr>
          <w:b/>
          <w:bCs/>
          <w:sz w:val="24"/>
          <w:szCs w:val="24"/>
          <w:lang w:eastAsia="en-AU"/>
        </w:rPr>
        <w:t>, Social and Political Action</w:t>
      </w:r>
      <w:r w:rsidR="00820097">
        <w:rPr>
          <w:b/>
          <w:bCs/>
          <w:sz w:val="24"/>
          <w:szCs w:val="24"/>
          <w:lang w:eastAsia="en-AU"/>
        </w:rPr>
        <w:br/>
      </w:r>
    </w:p>
    <w:p w:rsidR="00820097" w:rsidRPr="00820097" w:rsidRDefault="00544151" w:rsidP="007B3E4E">
      <w:pPr>
        <w:shd w:val="clear" w:color="auto" w:fill="D9D9D9" w:themeFill="background1" w:themeFillShade="D9"/>
        <w:spacing w:line="240" w:lineRule="auto"/>
        <w:rPr>
          <w:sz w:val="24"/>
          <w:szCs w:val="24"/>
        </w:rPr>
      </w:pPr>
      <w:r w:rsidRPr="00820097">
        <w:rPr>
          <w:b/>
          <w:sz w:val="24"/>
          <w:szCs w:val="24"/>
          <w:lang w:eastAsia="en-AU"/>
        </w:rPr>
        <w:br/>
      </w:r>
      <w:r w:rsidR="00820097">
        <w:rPr>
          <w:b/>
          <w:sz w:val="24"/>
          <w:szCs w:val="24"/>
          <w:lang w:eastAsia="en-AU"/>
        </w:rPr>
        <w:t xml:space="preserve">Journey through Fitzroy: </w:t>
      </w:r>
      <w:r w:rsidR="00820097" w:rsidRPr="00820097">
        <w:rPr>
          <w:b/>
          <w:sz w:val="24"/>
          <w:szCs w:val="24"/>
          <w:lang w:eastAsia="en-AU"/>
        </w:rPr>
        <w:t>Doug’s Church to the Moreton Bay Fig</w:t>
      </w:r>
    </w:p>
    <w:p w:rsidR="00544151" w:rsidRPr="00820097" w:rsidRDefault="00544151" w:rsidP="00820097">
      <w:pPr>
        <w:spacing w:line="240" w:lineRule="auto"/>
        <w:rPr>
          <w:bCs/>
          <w:sz w:val="24"/>
          <w:szCs w:val="24"/>
          <w:lang w:eastAsia="en-AU"/>
        </w:rPr>
      </w:pPr>
      <w:r w:rsidRPr="00820097">
        <w:rPr>
          <w:bCs/>
          <w:noProof/>
          <w:sz w:val="24"/>
          <w:szCs w:val="24"/>
          <w:lang w:eastAsia="en-AU"/>
        </w:rPr>
        <w:drawing>
          <wp:inline distT="0" distB="0" distL="0" distR="0">
            <wp:extent cx="5289186" cy="1765005"/>
            <wp:effectExtent l="19050" t="0" r="6714"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5294365" cy="1766733"/>
                    </a:xfrm>
                    <a:prstGeom prst="rect">
                      <a:avLst/>
                    </a:prstGeom>
                    <a:noFill/>
                    <a:ln w="9525">
                      <a:noFill/>
                      <a:miter lim="800000"/>
                      <a:headEnd/>
                      <a:tailEnd/>
                    </a:ln>
                  </pic:spPr>
                </pic:pic>
              </a:graphicData>
            </a:graphic>
          </wp:inline>
        </w:drawing>
      </w:r>
      <w:r w:rsidRPr="00820097">
        <w:rPr>
          <w:bCs/>
          <w:noProof/>
          <w:sz w:val="24"/>
          <w:szCs w:val="24"/>
          <w:lang w:eastAsia="en-AU"/>
        </w:rPr>
        <w:drawing>
          <wp:inline distT="0" distB="0" distL="0" distR="0">
            <wp:extent cx="5320191" cy="1552353"/>
            <wp:effectExtent l="19050" t="0" r="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5323107" cy="1553204"/>
                    </a:xfrm>
                    <a:prstGeom prst="rect">
                      <a:avLst/>
                    </a:prstGeom>
                    <a:noFill/>
                    <a:ln w="9525">
                      <a:noFill/>
                      <a:miter lim="800000"/>
                      <a:headEnd/>
                      <a:tailEnd/>
                    </a:ln>
                  </pic:spPr>
                </pic:pic>
              </a:graphicData>
            </a:graphic>
          </wp:inline>
        </w:drawing>
      </w:r>
    </w:p>
    <w:p w:rsidR="00820097" w:rsidRPr="00820097" w:rsidRDefault="00820097" w:rsidP="00820097">
      <w:pPr>
        <w:spacing w:line="240" w:lineRule="auto"/>
        <w:rPr>
          <w:sz w:val="24"/>
          <w:szCs w:val="24"/>
          <w:lang w:eastAsia="en-AU"/>
        </w:rPr>
      </w:pPr>
      <w:r w:rsidRPr="00820097">
        <w:rPr>
          <w:sz w:val="24"/>
          <w:szCs w:val="24"/>
          <w:lang w:eastAsia="en-AU"/>
        </w:rPr>
        <w:br/>
        <w:t xml:space="preserve">The lanes of Fitzroy have been most notably documented in the song, </w:t>
      </w:r>
      <w:r w:rsidRPr="00820097">
        <w:rPr>
          <w:i/>
          <w:sz w:val="24"/>
          <w:szCs w:val="24"/>
          <w:lang w:eastAsia="en-AU"/>
        </w:rPr>
        <w:t>Charcoal Lane,</w:t>
      </w:r>
      <w:r w:rsidRPr="00820097">
        <w:rPr>
          <w:sz w:val="24"/>
          <w:szCs w:val="24"/>
          <w:lang w:eastAsia="en-AU"/>
        </w:rPr>
        <w:t xml:space="preserve"> by Archie Roach.  In an interview in 1999, Roach explained that many of the lanes had been blocked off or fenced off, to provide additional car-park space.  Roach also noted that the perception of the wider community of the life of the "parkies" is often not related to the reality. He observed that: </w:t>
      </w:r>
    </w:p>
    <w:p w:rsidR="00820097" w:rsidRPr="00820097" w:rsidRDefault="00820097" w:rsidP="00820097">
      <w:pPr>
        <w:spacing w:line="240" w:lineRule="auto"/>
        <w:jc w:val="center"/>
        <w:rPr>
          <w:i/>
          <w:sz w:val="24"/>
          <w:szCs w:val="24"/>
          <w:lang w:eastAsia="en-AU"/>
        </w:rPr>
      </w:pPr>
      <w:r w:rsidRPr="00820097">
        <w:rPr>
          <w:i/>
          <w:sz w:val="24"/>
          <w:szCs w:val="24"/>
          <w:lang w:eastAsia="en-AU"/>
        </w:rPr>
        <w:t xml:space="preserve">‘There was more to it than drinking. If people just saw it on the outside, you know, they'd just think, oh, a couple of old Aboriginal fellows, or young Aboriginals, couple of Aboriginal people drinking in a pack, or whatever, vacant lot, vacant area - but it was more than that. That's where I learned my history brother, from those areas, because all the old fellas, they knew more about me than I did, mate. </w:t>
      </w:r>
      <w:r w:rsidRPr="00820097">
        <w:rPr>
          <w:b/>
          <w:bCs/>
          <w:sz w:val="24"/>
          <w:szCs w:val="24"/>
          <w:lang w:eastAsia="en-AU"/>
        </w:rPr>
        <w:t>Archie Roach Interview, 19 February 1999</w:t>
      </w:r>
    </w:p>
    <w:p w:rsidR="00820097" w:rsidRPr="00820097" w:rsidRDefault="00820097" w:rsidP="00820097">
      <w:pPr>
        <w:spacing w:line="240" w:lineRule="auto"/>
        <w:rPr>
          <w:sz w:val="24"/>
          <w:szCs w:val="24"/>
          <w:lang w:eastAsia="en-AU"/>
        </w:rPr>
      </w:pPr>
      <w:r w:rsidRPr="00820097">
        <w:rPr>
          <w:sz w:val="24"/>
          <w:szCs w:val="24"/>
          <w:lang w:eastAsia="en-AU"/>
        </w:rPr>
        <w:t>The community of the "parkies" was integral for the mai</w:t>
      </w:r>
      <w:r>
        <w:rPr>
          <w:sz w:val="24"/>
          <w:szCs w:val="24"/>
          <w:lang w:eastAsia="en-AU"/>
        </w:rPr>
        <w:t>ntenance of community links and</w:t>
      </w:r>
      <w:r w:rsidRPr="00820097">
        <w:rPr>
          <w:sz w:val="24"/>
          <w:szCs w:val="24"/>
          <w:lang w:eastAsia="en-AU"/>
        </w:rPr>
        <w:t xml:space="preserve"> confirming the history of those people who were often ignored or rejected by mainstream society. The shared body of knowledge of the "old fellas", as Archie Roach called them, was important for confirming identity and belonging.</w:t>
      </w:r>
      <w:r w:rsidR="0004512C">
        <w:rPr>
          <w:sz w:val="24"/>
          <w:szCs w:val="24"/>
          <w:lang w:eastAsia="en-AU"/>
        </w:rPr>
        <w:br/>
      </w:r>
    </w:p>
    <w:p w:rsidR="0004512C" w:rsidRDefault="00820097" w:rsidP="00820097">
      <w:pPr>
        <w:pBdr>
          <w:top w:val="single" w:sz="4" w:space="1" w:color="auto"/>
          <w:left w:val="single" w:sz="4" w:space="4" w:color="auto"/>
          <w:bottom w:val="single" w:sz="4" w:space="1" w:color="auto"/>
          <w:right w:val="single" w:sz="4" w:space="4" w:color="auto"/>
        </w:pBdr>
        <w:spacing w:line="240" w:lineRule="auto"/>
        <w:rPr>
          <w:b/>
          <w:sz w:val="24"/>
          <w:szCs w:val="24"/>
          <w:lang w:eastAsia="en-AU"/>
        </w:rPr>
      </w:pPr>
      <w:r>
        <w:rPr>
          <w:b/>
          <w:sz w:val="24"/>
          <w:szCs w:val="24"/>
          <w:lang w:eastAsia="en-AU"/>
        </w:rPr>
        <w:t>Reflect:</w:t>
      </w:r>
    </w:p>
    <w:p w:rsidR="00820097" w:rsidRPr="00820097" w:rsidRDefault="00820097" w:rsidP="00820097">
      <w:pPr>
        <w:pBdr>
          <w:top w:val="single" w:sz="4" w:space="1" w:color="auto"/>
          <w:left w:val="single" w:sz="4" w:space="4" w:color="auto"/>
          <w:bottom w:val="single" w:sz="4" w:space="1" w:color="auto"/>
          <w:right w:val="single" w:sz="4" w:space="4" w:color="auto"/>
        </w:pBdr>
        <w:spacing w:line="240" w:lineRule="auto"/>
        <w:rPr>
          <w:b/>
          <w:sz w:val="24"/>
          <w:szCs w:val="24"/>
          <w:lang w:eastAsia="en-AU"/>
        </w:rPr>
      </w:pPr>
      <w:r w:rsidRPr="00820097">
        <w:rPr>
          <w:b/>
          <w:sz w:val="24"/>
          <w:szCs w:val="24"/>
          <w:lang w:eastAsia="en-AU"/>
        </w:rPr>
        <w:t>Find a Tree or L</w:t>
      </w:r>
      <w:r>
        <w:rPr>
          <w:b/>
          <w:sz w:val="24"/>
          <w:szCs w:val="24"/>
          <w:lang w:eastAsia="en-AU"/>
        </w:rPr>
        <w:t>aneway to stop and sit in. Take</w:t>
      </w:r>
      <w:r w:rsidRPr="00820097">
        <w:rPr>
          <w:b/>
          <w:sz w:val="24"/>
          <w:szCs w:val="24"/>
          <w:lang w:eastAsia="en-AU"/>
        </w:rPr>
        <w:t xml:space="preserve"> a photo of your team relaxing. </w:t>
      </w:r>
      <w:r w:rsidR="00CF4533">
        <w:rPr>
          <w:b/>
          <w:sz w:val="24"/>
          <w:szCs w:val="24"/>
          <w:lang w:eastAsia="en-AU"/>
        </w:rPr>
        <w:t>Ask each team member to share a story or interesting fact about themselves with the group.</w:t>
      </w:r>
      <w:r w:rsidR="0004512C">
        <w:rPr>
          <w:b/>
          <w:sz w:val="24"/>
          <w:szCs w:val="24"/>
          <w:lang w:eastAsia="en-AU"/>
        </w:rPr>
        <w:br/>
      </w:r>
    </w:p>
    <w:p w:rsidR="0004512C" w:rsidRDefault="0004512C" w:rsidP="0004512C">
      <w:pPr>
        <w:spacing w:line="240" w:lineRule="auto"/>
        <w:rPr>
          <w:bCs/>
          <w:sz w:val="24"/>
          <w:szCs w:val="24"/>
          <w:lang w:eastAsia="en-AU"/>
        </w:rPr>
      </w:pPr>
    </w:p>
    <w:tbl>
      <w:tblPr>
        <w:tblStyle w:val="TableGrid"/>
        <w:tblW w:w="0" w:type="auto"/>
        <w:tblLook w:val="04A0"/>
      </w:tblPr>
      <w:tblGrid>
        <w:gridCol w:w="9242"/>
      </w:tblGrid>
      <w:tr w:rsidR="0004512C" w:rsidTr="0004512C">
        <w:tc>
          <w:tcPr>
            <w:tcW w:w="9242" w:type="dxa"/>
          </w:tcPr>
          <w:p w:rsidR="0004512C" w:rsidRDefault="0004512C" w:rsidP="0004512C">
            <w:pPr>
              <w:rPr>
                <w:b/>
                <w:sz w:val="24"/>
                <w:szCs w:val="24"/>
              </w:rPr>
            </w:pPr>
            <w:r>
              <w:rPr>
                <w:b/>
                <w:sz w:val="24"/>
                <w:szCs w:val="24"/>
              </w:rPr>
              <w:lastRenderedPageBreak/>
              <w:t>Discover:</w:t>
            </w:r>
          </w:p>
          <w:p w:rsidR="0004512C" w:rsidRDefault="0004512C" w:rsidP="0004512C">
            <w:pPr>
              <w:rPr>
                <w:b/>
                <w:sz w:val="24"/>
                <w:szCs w:val="24"/>
              </w:rPr>
            </w:pPr>
          </w:p>
          <w:p w:rsidR="0004512C" w:rsidRDefault="0004512C" w:rsidP="0004512C">
            <w:pPr>
              <w:rPr>
                <w:b/>
                <w:sz w:val="24"/>
                <w:szCs w:val="24"/>
              </w:rPr>
            </w:pPr>
            <w:r>
              <w:rPr>
                <w:b/>
                <w:sz w:val="24"/>
                <w:szCs w:val="24"/>
              </w:rPr>
              <w:t>Visit the following sites along Gore Street and Gertrude Street:</w:t>
            </w:r>
          </w:p>
          <w:p w:rsidR="0004512C" w:rsidRDefault="0004512C" w:rsidP="0004512C">
            <w:pPr>
              <w:pStyle w:val="ListParagraph"/>
              <w:numPr>
                <w:ilvl w:val="0"/>
                <w:numId w:val="5"/>
              </w:numPr>
              <w:rPr>
                <w:b/>
                <w:sz w:val="24"/>
                <w:szCs w:val="24"/>
              </w:rPr>
            </w:pPr>
            <w:r>
              <w:rPr>
                <w:b/>
                <w:sz w:val="24"/>
                <w:szCs w:val="24"/>
              </w:rPr>
              <w:t>258 Gore Street</w:t>
            </w:r>
          </w:p>
          <w:p w:rsidR="0004512C" w:rsidRDefault="0004512C" w:rsidP="0004512C">
            <w:pPr>
              <w:pStyle w:val="ListParagraph"/>
              <w:numPr>
                <w:ilvl w:val="0"/>
                <w:numId w:val="5"/>
              </w:numPr>
              <w:rPr>
                <w:b/>
                <w:sz w:val="24"/>
                <w:szCs w:val="24"/>
              </w:rPr>
            </w:pPr>
            <w:r>
              <w:rPr>
                <w:b/>
                <w:sz w:val="24"/>
                <w:szCs w:val="24"/>
              </w:rPr>
              <w:t>211 Gertrude Street</w:t>
            </w:r>
          </w:p>
          <w:p w:rsidR="0004512C" w:rsidRDefault="0004512C" w:rsidP="0004512C">
            <w:pPr>
              <w:pStyle w:val="ListParagraph"/>
              <w:numPr>
                <w:ilvl w:val="0"/>
                <w:numId w:val="5"/>
              </w:numPr>
              <w:rPr>
                <w:b/>
                <w:sz w:val="24"/>
                <w:szCs w:val="24"/>
              </w:rPr>
            </w:pPr>
            <w:r>
              <w:rPr>
                <w:b/>
                <w:sz w:val="24"/>
                <w:szCs w:val="24"/>
              </w:rPr>
              <w:t>184-186 Gertrude Street</w:t>
            </w:r>
          </w:p>
          <w:p w:rsidR="0004512C" w:rsidRDefault="0004512C" w:rsidP="0004512C">
            <w:pPr>
              <w:pStyle w:val="ListParagraph"/>
              <w:numPr>
                <w:ilvl w:val="0"/>
                <w:numId w:val="5"/>
              </w:numPr>
              <w:rPr>
                <w:b/>
                <w:sz w:val="24"/>
                <w:szCs w:val="24"/>
              </w:rPr>
            </w:pPr>
            <w:r>
              <w:rPr>
                <w:b/>
                <w:sz w:val="24"/>
                <w:szCs w:val="24"/>
              </w:rPr>
              <w:t>66 George Street</w:t>
            </w:r>
          </w:p>
          <w:p w:rsidR="0004512C" w:rsidRDefault="0004512C" w:rsidP="0004512C">
            <w:pPr>
              <w:pStyle w:val="ListParagraph"/>
              <w:numPr>
                <w:ilvl w:val="0"/>
                <w:numId w:val="5"/>
              </w:numPr>
              <w:rPr>
                <w:b/>
                <w:sz w:val="24"/>
                <w:szCs w:val="24"/>
              </w:rPr>
            </w:pPr>
            <w:r>
              <w:rPr>
                <w:b/>
                <w:sz w:val="24"/>
                <w:szCs w:val="24"/>
              </w:rPr>
              <w:t>136 Gertrude Street</w:t>
            </w:r>
          </w:p>
          <w:p w:rsidR="0004512C" w:rsidRDefault="0004512C" w:rsidP="0004512C">
            <w:pPr>
              <w:pStyle w:val="ListParagraph"/>
              <w:numPr>
                <w:ilvl w:val="0"/>
                <w:numId w:val="5"/>
              </w:numPr>
              <w:rPr>
                <w:b/>
                <w:sz w:val="24"/>
                <w:szCs w:val="24"/>
              </w:rPr>
            </w:pPr>
            <w:r>
              <w:rPr>
                <w:b/>
                <w:sz w:val="24"/>
                <w:szCs w:val="24"/>
              </w:rPr>
              <w:t>120 Gertrude Street</w:t>
            </w:r>
          </w:p>
          <w:p w:rsidR="0004512C" w:rsidRDefault="0004512C" w:rsidP="0004512C">
            <w:pPr>
              <w:pStyle w:val="ListParagraph"/>
              <w:numPr>
                <w:ilvl w:val="0"/>
                <w:numId w:val="5"/>
              </w:numPr>
              <w:rPr>
                <w:b/>
                <w:sz w:val="24"/>
                <w:szCs w:val="24"/>
              </w:rPr>
            </w:pPr>
            <w:r>
              <w:rPr>
                <w:b/>
                <w:sz w:val="24"/>
                <w:szCs w:val="24"/>
              </w:rPr>
              <w:t>79 Gertrude Street</w:t>
            </w:r>
          </w:p>
          <w:p w:rsidR="0004512C" w:rsidRDefault="0004512C" w:rsidP="0004512C">
            <w:pPr>
              <w:pStyle w:val="ListParagraph"/>
              <w:numPr>
                <w:ilvl w:val="0"/>
                <w:numId w:val="5"/>
              </w:numPr>
              <w:rPr>
                <w:b/>
                <w:sz w:val="24"/>
                <w:szCs w:val="24"/>
              </w:rPr>
            </w:pPr>
            <w:r>
              <w:rPr>
                <w:b/>
                <w:sz w:val="24"/>
                <w:szCs w:val="24"/>
              </w:rPr>
              <w:t>43 Gertrude Street</w:t>
            </w:r>
          </w:p>
          <w:p w:rsidR="0004512C" w:rsidRDefault="0004512C" w:rsidP="0004512C">
            <w:pPr>
              <w:rPr>
                <w:b/>
                <w:sz w:val="24"/>
                <w:szCs w:val="24"/>
              </w:rPr>
            </w:pPr>
          </w:p>
          <w:p w:rsidR="0004512C" w:rsidRPr="0004512C" w:rsidRDefault="0004512C" w:rsidP="0004512C">
            <w:pPr>
              <w:rPr>
                <w:b/>
                <w:sz w:val="24"/>
                <w:szCs w:val="24"/>
              </w:rPr>
            </w:pPr>
            <w:r w:rsidRPr="0004512C">
              <w:rPr>
                <w:b/>
                <w:sz w:val="24"/>
                <w:szCs w:val="24"/>
              </w:rPr>
              <w:t xml:space="preserve">Take a photo of each site. </w:t>
            </w:r>
            <w:r w:rsidRPr="0004512C">
              <w:rPr>
                <w:b/>
                <w:sz w:val="24"/>
                <w:szCs w:val="24"/>
              </w:rPr>
              <w:br/>
            </w:r>
            <w:r w:rsidRPr="0004512C">
              <w:rPr>
                <w:b/>
                <w:sz w:val="24"/>
                <w:szCs w:val="24"/>
              </w:rPr>
              <w:br/>
              <w:t>Write notes</w:t>
            </w:r>
            <w:r w:rsidR="007B3E4E">
              <w:rPr>
                <w:b/>
                <w:sz w:val="24"/>
                <w:szCs w:val="24"/>
              </w:rPr>
              <w:t xml:space="preserve"> on the following aspects of each site</w:t>
            </w:r>
            <w:r w:rsidRPr="0004512C">
              <w:rPr>
                <w:b/>
                <w:sz w:val="24"/>
                <w:szCs w:val="24"/>
              </w:rPr>
              <w:t>:</w:t>
            </w:r>
          </w:p>
          <w:p w:rsidR="0004512C" w:rsidRDefault="0004512C" w:rsidP="0004512C">
            <w:pPr>
              <w:pStyle w:val="ListParagraph"/>
              <w:numPr>
                <w:ilvl w:val="0"/>
                <w:numId w:val="4"/>
              </w:numPr>
              <w:rPr>
                <w:b/>
                <w:sz w:val="24"/>
                <w:szCs w:val="24"/>
              </w:rPr>
            </w:pPr>
            <w:r>
              <w:rPr>
                <w:b/>
                <w:sz w:val="24"/>
                <w:szCs w:val="24"/>
              </w:rPr>
              <w:t>D</w:t>
            </w:r>
            <w:r w:rsidRPr="00820097">
              <w:rPr>
                <w:b/>
                <w:sz w:val="24"/>
                <w:szCs w:val="24"/>
              </w:rPr>
              <w:t>escribe what</w:t>
            </w:r>
            <w:r w:rsidR="00CF4533">
              <w:rPr>
                <w:b/>
                <w:sz w:val="24"/>
                <w:szCs w:val="24"/>
              </w:rPr>
              <w:t xml:space="preserve"> the building is used for today.</w:t>
            </w:r>
          </w:p>
          <w:p w:rsidR="0004512C" w:rsidRDefault="0004512C" w:rsidP="0004512C">
            <w:pPr>
              <w:pStyle w:val="ListParagraph"/>
              <w:numPr>
                <w:ilvl w:val="0"/>
                <w:numId w:val="4"/>
              </w:numPr>
              <w:rPr>
                <w:b/>
                <w:sz w:val="24"/>
                <w:szCs w:val="24"/>
              </w:rPr>
            </w:pPr>
            <w:r>
              <w:rPr>
                <w:b/>
                <w:sz w:val="24"/>
                <w:szCs w:val="24"/>
              </w:rPr>
              <w:t xml:space="preserve">Describe what the building was </w:t>
            </w:r>
            <w:r w:rsidRPr="00820097">
              <w:rPr>
                <w:b/>
                <w:sz w:val="24"/>
                <w:szCs w:val="24"/>
              </w:rPr>
              <w:t>used for in the past</w:t>
            </w:r>
            <w:r w:rsidR="00CF4533">
              <w:rPr>
                <w:b/>
                <w:sz w:val="24"/>
                <w:szCs w:val="24"/>
              </w:rPr>
              <w:t>. H</w:t>
            </w:r>
            <w:r w:rsidRPr="00820097">
              <w:rPr>
                <w:b/>
                <w:sz w:val="24"/>
                <w:szCs w:val="24"/>
              </w:rPr>
              <w:t xml:space="preserve">int: look for </w:t>
            </w:r>
            <w:r w:rsidR="007B3E4E">
              <w:rPr>
                <w:b/>
                <w:sz w:val="24"/>
                <w:szCs w:val="24"/>
              </w:rPr>
              <w:t xml:space="preserve">a </w:t>
            </w:r>
            <w:r w:rsidRPr="00820097">
              <w:rPr>
                <w:b/>
                <w:sz w:val="24"/>
                <w:szCs w:val="24"/>
              </w:rPr>
              <w:t>plaque</w:t>
            </w:r>
            <w:r w:rsidR="00CF4533">
              <w:rPr>
                <w:b/>
                <w:sz w:val="24"/>
                <w:szCs w:val="24"/>
              </w:rPr>
              <w:t>.</w:t>
            </w:r>
          </w:p>
          <w:p w:rsidR="00CF4533" w:rsidRDefault="00CF4533" w:rsidP="0004512C">
            <w:pPr>
              <w:pStyle w:val="ListParagraph"/>
              <w:numPr>
                <w:ilvl w:val="0"/>
                <w:numId w:val="4"/>
              </w:numPr>
              <w:rPr>
                <w:b/>
                <w:sz w:val="24"/>
                <w:szCs w:val="24"/>
              </w:rPr>
            </w:pPr>
            <w:r>
              <w:rPr>
                <w:b/>
                <w:sz w:val="24"/>
                <w:szCs w:val="24"/>
              </w:rPr>
              <w:t>List the names of any important people associated with this site.</w:t>
            </w:r>
          </w:p>
          <w:p w:rsidR="0004512C" w:rsidRPr="0004512C" w:rsidRDefault="00CF4533" w:rsidP="00CF4533">
            <w:pPr>
              <w:pStyle w:val="ListParagraph"/>
              <w:numPr>
                <w:ilvl w:val="0"/>
                <w:numId w:val="4"/>
              </w:numPr>
              <w:rPr>
                <w:b/>
                <w:sz w:val="24"/>
                <w:szCs w:val="24"/>
              </w:rPr>
            </w:pPr>
            <w:r>
              <w:rPr>
                <w:b/>
                <w:sz w:val="24"/>
                <w:szCs w:val="24"/>
              </w:rPr>
              <w:t xml:space="preserve">Explain what </w:t>
            </w:r>
            <w:r w:rsidR="0004512C">
              <w:rPr>
                <w:b/>
                <w:sz w:val="24"/>
                <w:szCs w:val="24"/>
              </w:rPr>
              <w:t xml:space="preserve">the significance of this site </w:t>
            </w:r>
            <w:r>
              <w:rPr>
                <w:b/>
                <w:sz w:val="24"/>
                <w:szCs w:val="24"/>
              </w:rPr>
              <w:t xml:space="preserve">is </w:t>
            </w:r>
            <w:r w:rsidR="0004512C">
              <w:rPr>
                <w:b/>
                <w:sz w:val="24"/>
                <w:szCs w:val="24"/>
              </w:rPr>
              <w:t>to the Fitzroy Indigenous Community</w:t>
            </w:r>
            <w:r>
              <w:rPr>
                <w:b/>
                <w:sz w:val="24"/>
                <w:szCs w:val="24"/>
              </w:rPr>
              <w:t>.</w:t>
            </w:r>
          </w:p>
        </w:tc>
      </w:tr>
    </w:tbl>
    <w:p w:rsidR="00FA6884" w:rsidRDefault="00FA6884" w:rsidP="0004512C">
      <w:pPr>
        <w:spacing w:line="240" w:lineRule="auto"/>
        <w:rPr>
          <w:b/>
          <w:bCs/>
          <w:sz w:val="24"/>
          <w:szCs w:val="24"/>
          <w:lang w:eastAsia="en-AU"/>
        </w:rPr>
      </w:pPr>
    </w:p>
    <w:p w:rsidR="00CF4533" w:rsidRPr="00820097" w:rsidRDefault="00CF4533" w:rsidP="00CF4533">
      <w:pPr>
        <w:shd w:val="clear" w:color="auto" w:fill="D9D9D9" w:themeFill="background1" w:themeFillShade="D9"/>
        <w:spacing w:line="240" w:lineRule="auto"/>
        <w:rPr>
          <w:b/>
          <w:sz w:val="24"/>
          <w:szCs w:val="24"/>
        </w:rPr>
      </w:pPr>
      <w:r>
        <w:rPr>
          <w:b/>
          <w:sz w:val="24"/>
          <w:szCs w:val="24"/>
        </w:rPr>
        <w:br/>
      </w:r>
      <w:r w:rsidRPr="00820097">
        <w:rPr>
          <w:b/>
          <w:sz w:val="24"/>
          <w:szCs w:val="24"/>
        </w:rPr>
        <w:t>Meet at the Moreton Bay Fig Tree</w:t>
      </w:r>
    </w:p>
    <w:p w:rsidR="00CF4533" w:rsidRPr="00820097" w:rsidRDefault="00CF4533" w:rsidP="00CF4533">
      <w:pPr>
        <w:spacing w:line="240" w:lineRule="auto"/>
        <w:jc w:val="center"/>
        <w:rPr>
          <w:i/>
          <w:sz w:val="24"/>
          <w:szCs w:val="24"/>
          <w:lang w:eastAsia="en-AU"/>
        </w:rPr>
      </w:pPr>
      <w:r w:rsidRPr="00820097">
        <w:rPr>
          <w:i/>
          <w:sz w:val="24"/>
          <w:szCs w:val="24"/>
          <w:lang w:eastAsia="en-AU"/>
        </w:rPr>
        <w:t>‘We're on the corner of Gertrude Street and Nicholson Street and we're just outside the old tram shed. Opposite there's a Moreton Bay Fig tree. Can you see it there? That big tree? In fact there's two and that's where the Aboriginal community, both before the war and when the war was on, would come and meet. As I said before, there were no organisations and there was no Advancement League. You couldn't fit into anyone's house because every family only had a little room in the house. It could be three or four families in one house. So on Saturday and Sunday, and during the week, but mostly weekends, everybody would come here and sit around these Moreton Bay Fig Trees. That was our meeting place in the late 30s and 40s and maybe early 50s.</w:t>
      </w:r>
    </w:p>
    <w:p w:rsidR="00CF4533" w:rsidRPr="00820097" w:rsidRDefault="00CF4533" w:rsidP="00CF4533">
      <w:pPr>
        <w:spacing w:line="240" w:lineRule="auto"/>
        <w:rPr>
          <w:sz w:val="24"/>
          <w:szCs w:val="24"/>
          <w:lang w:eastAsia="en-AU"/>
        </w:rPr>
      </w:pPr>
      <w:r w:rsidRPr="00820097">
        <w:rPr>
          <w:b/>
          <w:bCs/>
          <w:sz w:val="24"/>
          <w:szCs w:val="24"/>
          <w:lang w:eastAsia="en-AU"/>
        </w:rPr>
        <w:t xml:space="preserve">Alick Jackomos, </w:t>
      </w:r>
      <w:r w:rsidRPr="00820097">
        <w:rPr>
          <w:b/>
          <w:bCs/>
          <w:i/>
          <w:iCs/>
          <w:sz w:val="24"/>
          <w:szCs w:val="24"/>
          <w:lang w:eastAsia="en-AU"/>
        </w:rPr>
        <w:t>Remembering Aboriginal Fitzroy</w:t>
      </w:r>
      <w:r w:rsidRPr="00820097">
        <w:rPr>
          <w:b/>
          <w:bCs/>
          <w:sz w:val="24"/>
          <w:szCs w:val="24"/>
          <w:lang w:eastAsia="en-AU"/>
        </w:rPr>
        <w:t>, p24.</w:t>
      </w:r>
      <w:r>
        <w:rPr>
          <w:b/>
          <w:bCs/>
          <w:sz w:val="24"/>
          <w:szCs w:val="24"/>
          <w:lang w:eastAsia="en-AU"/>
        </w:rPr>
        <w:br/>
      </w:r>
    </w:p>
    <w:tbl>
      <w:tblPr>
        <w:tblStyle w:val="TableGrid"/>
        <w:tblW w:w="0" w:type="auto"/>
        <w:tblLook w:val="04A0"/>
      </w:tblPr>
      <w:tblGrid>
        <w:gridCol w:w="9242"/>
      </w:tblGrid>
      <w:tr w:rsidR="00CF4533" w:rsidTr="00CF4533">
        <w:tc>
          <w:tcPr>
            <w:tcW w:w="9242" w:type="dxa"/>
          </w:tcPr>
          <w:p w:rsidR="00CF4533" w:rsidRPr="00CF4533" w:rsidRDefault="00CF4533" w:rsidP="00CF4533">
            <w:pPr>
              <w:rPr>
                <w:b/>
                <w:sz w:val="24"/>
                <w:szCs w:val="24"/>
                <w:lang w:eastAsia="en-AU"/>
              </w:rPr>
            </w:pPr>
            <w:r w:rsidRPr="00CF4533">
              <w:rPr>
                <w:b/>
                <w:sz w:val="24"/>
                <w:szCs w:val="24"/>
                <w:lang w:eastAsia="en-AU"/>
              </w:rPr>
              <w:t xml:space="preserve">Discuss: </w:t>
            </w:r>
            <w:r w:rsidRPr="00CF4533">
              <w:rPr>
                <w:b/>
                <w:sz w:val="24"/>
                <w:szCs w:val="24"/>
                <w:lang w:eastAsia="en-AU"/>
              </w:rPr>
              <w:br/>
            </w:r>
            <w:r w:rsidRPr="00CF4533">
              <w:rPr>
                <w:b/>
                <w:sz w:val="24"/>
                <w:szCs w:val="24"/>
                <w:lang w:eastAsia="en-AU"/>
              </w:rPr>
              <w:br/>
            </w:r>
            <w:r w:rsidRPr="00CF4533">
              <w:rPr>
                <w:b/>
                <w:sz w:val="24"/>
                <w:szCs w:val="24"/>
              </w:rPr>
              <w:t xml:space="preserve">Based on your observations, ideas, as well as the lyrics to </w:t>
            </w:r>
            <w:r w:rsidRPr="00CF4533">
              <w:rPr>
                <w:b/>
                <w:i/>
                <w:sz w:val="24"/>
                <w:szCs w:val="24"/>
              </w:rPr>
              <w:t>Charcoal Lane</w:t>
            </w:r>
            <w:r w:rsidRPr="00CF4533">
              <w:rPr>
                <w:b/>
                <w:sz w:val="24"/>
                <w:szCs w:val="24"/>
              </w:rPr>
              <w:t>, discuss how lanes, trees and parks, helped maintain the Indigenous community in the 20</w:t>
            </w:r>
            <w:r w:rsidRPr="00CF4533">
              <w:rPr>
                <w:b/>
                <w:sz w:val="24"/>
                <w:szCs w:val="24"/>
                <w:vertAlign w:val="superscript"/>
              </w:rPr>
              <w:t>th</w:t>
            </w:r>
            <w:r w:rsidRPr="00CF4533">
              <w:rPr>
                <w:b/>
                <w:sz w:val="24"/>
                <w:szCs w:val="24"/>
              </w:rPr>
              <w:t xml:space="preserve"> Century? </w:t>
            </w:r>
            <w:r w:rsidRPr="00CF4533">
              <w:rPr>
                <w:b/>
                <w:sz w:val="24"/>
                <w:szCs w:val="24"/>
              </w:rPr>
              <w:br/>
              <w:t>Record your conversation or take notes.</w:t>
            </w:r>
            <w:r w:rsidRPr="00CF4533">
              <w:rPr>
                <w:b/>
                <w:sz w:val="24"/>
                <w:szCs w:val="24"/>
              </w:rPr>
              <w:br/>
            </w:r>
          </w:p>
        </w:tc>
      </w:tr>
    </w:tbl>
    <w:p w:rsidR="00CF4533" w:rsidRDefault="00CF4533" w:rsidP="0004512C">
      <w:pPr>
        <w:spacing w:line="240" w:lineRule="auto"/>
        <w:rPr>
          <w:b/>
          <w:bCs/>
          <w:sz w:val="24"/>
          <w:szCs w:val="24"/>
          <w:lang w:eastAsia="en-AU"/>
        </w:rPr>
      </w:pPr>
    </w:p>
    <w:p w:rsidR="00CF4533" w:rsidRPr="00820097" w:rsidRDefault="00CF4533" w:rsidP="00CF4533">
      <w:pPr>
        <w:rPr>
          <w:b/>
          <w:bCs/>
          <w:sz w:val="24"/>
          <w:szCs w:val="24"/>
          <w:lang w:eastAsia="en-AU"/>
        </w:rPr>
      </w:pPr>
      <w:r>
        <w:rPr>
          <w:b/>
          <w:bCs/>
          <w:sz w:val="24"/>
          <w:szCs w:val="24"/>
          <w:lang w:eastAsia="en-AU"/>
        </w:rPr>
        <w:br w:type="page"/>
      </w:r>
    </w:p>
    <w:p w:rsidR="00FA6884" w:rsidRPr="00820097" w:rsidRDefault="00FA6884" w:rsidP="00820097">
      <w:pPr>
        <w:shd w:val="clear" w:color="auto" w:fill="D9D9D9" w:themeFill="background1" w:themeFillShade="D9"/>
        <w:spacing w:line="240" w:lineRule="auto"/>
        <w:rPr>
          <w:b/>
          <w:sz w:val="24"/>
          <w:szCs w:val="24"/>
          <w:lang w:eastAsia="en-AU"/>
        </w:rPr>
      </w:pPr>
      <w:r w:rsidRPr="00820097">
        <w:rPr>
          <w:b/>
          <w:sz w:val="24"/>
          <w:szCs w:val="24"/>
          <w:lang w:eastAsia="en-AU"/>
        </w:rPr>
        <w:lastRenderedPageBreak/>
        <w:br/>
        <w:t>Sir Doug Nicholls and Lady Gladys Nicholls Bronze Statue in Parliamentary Reserve</w:t>
      </w:r>
    </w:p>
    <w:p w:rsidR="00FA6884" w:rsidRPr="00820097" w:rsidRDefault="00FA6884" w:rsidP="00820097">
      <w:pPr>
        <w:spacing w:after="0" w:line="240" w:lineRule="auto"/>
        <w:rPr>
          <w:rFonts w:eastAsia="Times New Roman" w:cs="Times New Roman"/>
          <w:sz w:val="24"/>
          <w:szCs w:val="24"/>
          <w:lang w:eastAsia="en-AU"/>
        </w:rPr>
      </w:pPr>
      <w:r w:rsidRPr="00820097">
        <w:rPr>
          <w:rFonts w:eastAsia="Times New Roman" w:cs="Arial"/>
          <w:color w:val="000000"/>
          <w:sz w:val="24"/>
          <w:szCs w:val="24"/>
          <w:lang w:eastAsia="en-AU"/>
        </w:rPr>
        <w:t>Pastor Sir Doug and Lady Gladys Nicholls were leaders within the Indigenous Community of Melbourne. Their statues were made and positioned in Parliamentary Reserve in 2007.</w:t>
      </w:r>
    </w:p>
    <w:p w:rsidR="00FA6884" w:rsidRDefault="00FA6884" w:rsidP="00820097">
      <w:pPr>
        <w:spacing w:line="240" w:lineRule="auto"/>
        <w:rPr>
          <w:b/>
          <w:sz w:val="24"/>
          <w:szCs w:val="24"/>
        </w:rPr>
      </w:pPr>
    </w:p>
    <w:p w:rsidR="00CF4533" w:rsidRDefault="00CF4533" w:rsidP="00CF4533">
      <w:pPr>
        <w:pBdr>
          <w:top w:val="single" w:sz="4" w:space="1" w:color="auto"/>
          <w:left w:val="single" w:sz="4" w:space="4" w:color="auto"/>
          <w:bottom w:val="single" w:sz="4" w:space="1" w:color="auto"/>
          <w:right w:val="single" w:sz="4" w:space="4" w:color="auto"/>
        </w:pBdr>
        <w:spacing w:line="240" w:lineRule="auto"/>
        <w:rPr>
          <w:b/>
          <w:sz w:val="24"/>
          <w:szCs w:val="24"/>
        </w:rPr>
      </w:pPr>
      <w:r>
        <w:rPr>
          <w:b/>
          <w:sz w:val="24"/>
          <w:szCs w:val="24"/>
        </w:rPr>
        <w:t>Sketching:</w:t>
      </w:r>
    </w:p>
    <w:p w:rsidR="00CF4533" w:rsidRDefault="00CF4533" w:rsidP="00CF4533">
      <w:pPr>
        <w:pBdr>
          <w:top w:val="single" w:sz="4" w:space="1" w:color="auto"/>
          <w:left w:val="single" w:sz="4" w:space="4" w:color="auto"/>
          <w:bottom w:val="single" w:sz="4" w:space="1" w:color="auto"/>
          <w:right w:val="single" w:sz="4" w:space="4" w:color="auto"/>
        </w:pBdr>
        <w:spacing w:line="240" w:lineRule="auto"/>
        <w:rPr>
          <w:b/>
          <w:sz w:val="24"/>
          <w:szCs w:val="24"/>
        </w:rPr>
      </w:pPr>
      <w:r>
        <w:rPr>
          <w:b/>
          <w:sz w:val="24"/>
          <w:szCs w:val="24"/>
        </w:rPr>
        <w:t xml:space="preserve">Sketch part of the statue. </w:t>
      </w:r>
    </w:p>
    <w:p w:rsidR="00CF4533" w:rsidRDefault="00CF4533" w:rsidP="00CF4533">
      <w:pPr>
        <w:pBdr>
          <w:top w:val="single" w:sz="4" w:space="1" w:color="auto"/>
          <w:left w:val="single" w:sz="4" w:space="4" w:color="auto"/>
          <w:bottom w:val="single" w:sz="4" w:space="1" w:color="auto"/>
          <w:right w:val="single" w:sz="4" w:space="4" w:color="auto"/>
        </w:pBdr>
        <w:spacing w:line="240" w:lineRule="auto"/>
        <w:rPr>
          <w:b/>
          <w:sz w:val="24"/>
          <w:szCs w:val="24"/>
        </w:rPr>
      </w:pPr>
      <w:r>
        <w:rPr>
          <w:b/>
          <w:sz w:val="24"/>
          <w:szCs w:val="24"/>
        </w:rPr>
        <w:t>What stands out about this piece of art? How is it different or similar to other statues you have seen?</w:t>
      </w:r>
    </w:p>
    <w:p w:rsidR="00CF4533" w:rsidRPr="00820097" w:rsidRDefault="00CF4533" w:rsidP="00820097">
      <w:pPr>
        <w:spacing w:line="240" w:lineRule="auto"/>
        <w:rPr>
          <w:b/>
          <w:sz w:val="24"/>
          <w:szCs w:val="24"/>
        </w:rPr>
      </w:pPr>
    </w:p>
    <w:p w:rsidR="00764A70" w:rsidRPr="00820097" w:rsidRDefault="008D0115" w:rsidP="00820097">
      <w:pPr>
        <w:shd w:val="clear" w:color="auto" w:fill="D9D9D9" w:themeFill="background1" w:themeFillShade="D9"/>
        <w:spacing w:line="240" w:lineRule="auto"/>
        <w:rPr>
          <w:sz w:val="24"/>
          <w:szCs w:val="24"/>
          <w:lang w:eastAsia="en-AU"/>
        </w:rPr>
      </w:pPr>
      <w:r w:rsidRPr="00820097">
        <w:rPr>
          <w:b/>
          <w:bCs/>
          <w:sz w:val="24"/>
          <w:szCs w:val="24"/>
          <w:lang w:eastAsia="en-AU"/>
        </w:rPr>
        <w:br/>
      </w:r>
      <w:r w:rsidR="00764A70" w:rsidRPr="00820097">
        <w:rPr>
          <w:b/>
          <w:bCs/>
          <w:sz w:val="24"/>
          <w:szCs w:val="24"/>
          <w:lang w:eastAsia="en-AU"/>
        </w:rPr>
        <w:t>Speakers Corner on the Yarra bank</w:t>
      </w:r>
      <w:r w:rsidR="00764A70" w:rsidRPr="00820097">
        <w:rPr>
          <w:sz w:val="24"/>
          <w:szCs w:val="24"/>
          <w:lang w:eastAsia="en-AU"/>
        </w:rPr>
        <w:t xml:space="preserve"> </w:t>
      </w:r>
    </w:p>
    <w:p w:rsidR="00CF4533" w:rsidRDefault="007B3E4E" w:rsidP="00820097">
      <w:pPr>
        <w:spacing w:line="240" w:lineRule="auto"/>
        <w:rPr>
          <w:sz w:val="24"/>
          <w:szCs w:val="24"/>
          <w:lang w:eastAsia="en-AU"/>
        </w:rPr>
      </w:pPr>
      <w:r>
        <w:rPr>
          <w:sz w:val="24"/>
          <w:szCs w:val="24"/>
          <w:lang w:eastAsia="en-AU"/>
        </w:rPr>
        <w:t>In the early days of the Australian Aboriginal League, Pastor Doug Nicholls</w:t>
      </w:r>
      <w:r w:rsidR="00CF4533">
        <w:rPr>
          <w:sz w:val="24"/>
          <w:szCs w:val="24"/>
          <w:lang w:eastAsia="en-AU"/>
        </w:rPr>
        <w:t xml:space="preserve">, and other Aboriginal leaders, </w:t>
      </w:r>
      <w:r>
        <w:rPr>
          <w:sz w:val="24"/>
          <w:szCs w:val="24"/>
          <w:lang w:eastAsia="en-AU"/>
        </w:rPr>
        <w:t>would go to the Yarra Bank on a Sunday to argue for rights for Aboriginal people.</w:t>
      </w:r>
      <w:r w:rsidR="00CF4533">
        <w:rPr>
          <w:sz w:val="24"/>
          <w:szCs w:val="24"/>
          <w:lang w:eastAsia="en-AU"/>
        </w:rPr>
        <w:t xml:space="preserve"> They argued for citizenship rights, representation in parliament and assistance for Aboriginal communities. </w:t>
      </w:r>
      <w:r w:rsidR="00CF4533">
        <w:rPr>
          <w:sz w:val="24"/>
          <w:szCs w:val="24"/>
          <w:lang w:eastAsia="en-AU"/>
        </w:rPr>
        <w:br/>
      </w:r>
      <w:r w:rsidR="0004512C">
        <w:rPr>
          <w:sz w:val="24"/>
          <w:szCs w:val="24"/>
          <w:lang w:eastAsia="en-AU"/>
        </w:rPr>
        <w:br/>
      </w:r>
      <w:r w:rsidR="00764A70" w:rsidRPr="00820097">
        <w:rPr>
          <w:sz w:val="24"/>
          <w:szCs w:val="24"/>
          <w:lang w:eastAsia="en-AU"/>
        </w:rPr>
        <w:t xml:space="preserve"> </w:t>
      </w:r>
      <w:r w:rsidR="00764A70" w:rsidRPr="00820097">
        <w:rPr>
          <w:noProof/>
          <w:sz w:val="24"/>
          <w:szCs w:val="24"/>
          <w:lang w:eastAsia="en-AU"/>
        </w:rPr>
        <w:drawing>
          <wp:inline distT="0" distB="0" distL="0" distR="0">
            <wp:extent cx="2958544" cy="3455581"/>
            <wp:effectExtent l="19050" t="0" r="0" b="0"/>
            <wp:docPr id="1" name="Picture 1" descr="Mass Meeting po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ss Meeting poster"/>
                    <pic:cNvPicPr>
                      <a:picLocks noChangeAspect="1" noChangeArrowheads="1"/>
                    </pic:cNvPicPr>
                  </pic:nvPicPr>
                  <pic:blipFill>
                    <a:blip r:embed="rId8"/>
                    <a:srcRect/>
                    <a:stretch>
                      <a:fillRect/>
                    </a:stretch>
                  </pic:blipFill>
                  <pic:spPr bwMode="auto">
                    <a:xfrm>
                      <a:off x="0" y="0"/>
                      <a:ext cx="2963362" cy="3461208"/>
                    </a:xfrm>
                    <a:prstGeom prst="rect">
                      <a:avLst/>
                    </a:prstGeom>
                    <a:noFill/>
                    <a:ln w="9525">
                      <a:noFill/>
                      <a:miter lim="800000"/>
                      <a:headEnd/>
                      <a:tailEnd/>
                    </a:ln>
                  </pic:spPr>
                </pic:pic>
              </a:graphicData>
            </a:graphic>
          </wp:inline>
        </w:drawing>
      </w:r>
    </w:p>
    <w:p w:rsidR="00CF4533" w:rsidRDefault="00CF4533" w:rsidP="00820097">
      <w:pPr>
        <w:spacing w:line="240" w:lineRule="auto"/>
        <w:rPr>
          <w:sz w:val="24"/>
          <w:szCs w:val="24"/>
          <w:lang w:eastAsia="en-AU"/>
        </w:rPr>
      </w:pPr>
    </w:p>
    <w:tbl>
      <w:tblPr>
        <w:tblStyle w:val="TableGrid"/>
        <w:tblW w:w="0" w:type="auto"/>
        <w:tblLook w:val="04A0"/>
      </w:tblPr>
      <w:tblGrid>
        <w:gridCol w:w="9242"/>
      </w:tblGrid>
      <w:tr w:rsidR="00CF4533" w:rsidTr="00CF4533">
        <w:tc>
          <w:tcPr>
            <w:tcW w:w="9242" w:type="dxa"/>
          </w:tcPr>
          <w:p w:rsidR="00CF4533" w:rsidRDefault="00CF4533" w:rsidP="00820097">
            <w:pPr>
              <w:rPr>
                <w:b/>
                <w:sz w:val="24"/>
                <w:szCs w:val="24"/>
                <w:lang w:eastAsia="en-AU"/>
              </w:rPr>
            </w:pPr>
            <w:r>
              <w:rPr>
                <w:b/>
                <w:sz w:val="24"/>
                <w:szCs w:val="24"/>
                <w:lang w:eastAsia="en-AU"/>
              </w:rPr>
              <w:t>Speak your mind:</w:t>
            </w:r>
          </w:p>
          <w:p w:rsidR="00CF4533" w:rsidRDefault="00CF4533" w:rsidP="00820097">
            <w:pPr>
              <w:rPr>
                <w:b/>
                <w:sz w:val="24"/>
                <w:szCs w:val="24"/>
                <w:lang w:eastAsia="en-AU"/>
              </w:rPr>
            </w:pPr>
            <w:r>
              <w:rPr>
                <w:b/>
                <w:sz w:val="24"/>
                <w:szCs w:val="24"/>
                <w:lang w:eastAsia="en-AU"/>
              </w:rPr>
              <w:br/>
              <w:t>Listen to the words of Doug Nicholls, before sharing your own points of view with the crowd.</w:t>
            </w:r>
          </w:p>
          <w:p w:rsidR="00CF4533" w:rsidRDefault="00CF4533" w:rsidP="00820097">
            <w:pPr>
              <w:rPr>
                <w:b/>
                <w:sz w:val="24"/>
                <w:szCs w:val="24"/>
                <w:lang w:eastAsia="en-AU"/>
              </w:rPr>
            </w:pPr>
          </w:p>
        </w:tc>
      </w:tr>
    </w:tbl>
    <w:p w:rsidR="008D0115" w:rsidRPr="007B3E4E" w:rsidRDefault="00FA6884" w:rsidP="00820097">
      <w:pPr>
        <w:spacing w:line="240" w:lineRule="auto"/>
        <w:rPr>
          <w:sz w:val="24"/>
          <w:szCs w:val="24"/>
          <w:lang w:eastAsia="en-AU"/>
        </w:rPr>
      </w:pPr>
      <w:r w:rsidRPr="00820097">
        <w:rPr>
          <w:b/>
          <w:sz w:val="24"/>
          <w:szCs w:val="24"/>
          <w:lang w:eastAsia="en-AU"/>
        </w:rPr>
        <w:br w:type="page"/>
      </w:r>
    </w:p>
    <w:p w:rsidR="008D0115" w:rsidRPr="00820097" w:rsidRDefault="008D0115" w:rsidP="00820097">
      <w:pPr>
        <w:shd w:val="clear" w:color="auto" w:fill="D9D9D9" w:themeFill="background1" w:themeFillShade="D9"/>
        <w:spacing w:line="240" w:lineRule="auto"/>
        <w:rPr>
          <w:b/>
          <w:sz w:val="24"/>
          <w:szCs w:val="24"/>
          <w:lang w:eastAsia="en-AU"/>
        </w:rPr>
      </w:pPr>
      <w:r w:rsidRPr="00820097">
        <w:rPr>
          <w:b/>
          <w:sz w:val="24"/>
          <w:szCs w:val="24"/>
          <w:lang w:eastAsia="en-AU"/>
        </w:rPr>
        <w:lastRenderedPageBreak/>
        <w:br/>
      </w:r>
      <w:r w:rsidR="007B3E4E">
        <w:rPr>
          <w:b/>
          <w:sz w:val="24"/>
          <w:szCs w:val="24"/>
          <w:lang w:eastAsia="en-AU"/>
        </w:rPr>
        <w:t xml:space="preserve">Post Trail </w:t>
      </w:r>
      <w:r w:rsidR="00CF4533">
        <w:rPr>
          <w:b/>
          <w:sz w:val="24"/>
          <w:szCs w:val="24"/>
          <w:lang w:eastAsia="en-AU"/>
        </w:rPr>
        <w:t>Homew</w:t>
      </w:r>
      <w:r w:rsidR="007B3E4E">
        <w:rPr>
          <w:b/>
          <w:sz w:val="24"/>
          <w:szCs w:val="24"/>
          <w:lang w:eastAsia="en-AU"/>
        </w:rPr>
        <w:t>ork:</w:t>
      </w:r>
    </w:p>
    <w:tbl>
      <w:tblPr>
        <w:tblStyle w:val="TableGrid"/>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tblPr>
      <w:tblGrid>
        <w:gridCol w:w="9242"/>
      </w:tblGrid>
      <w:tr w:rsidR="008D0115" w:rsidRPr="00820097" w:rsidTr="008D0115">
        <w:tc>
          <w:tcPr>
            <w:tcW w:w="9242" w:type="dxa"/>
          </w:tcPr>
          <w:p w:rsidR="008D0115" w:rsidRPr="00820097" w:rsidRDefault="008D0115" w:rsidP="00820097">
            <w:pPr>
              <w:rPr>
                <w:b/>
                <w:sz w:val="24"/>
                <w:szCs w:val="24"/>
                <w:lang w:eastAsia="en-AU"/>
              </w:rPr>
            </w:pPr>
            <w:r w:rsidRPr="00820097">
              <w:rPr>
                <w:b/>
                <w:sz w:val="24"/>
                <w:szCs w:val="24"/>
                <w:lang w:eastAsia="en-AU"/>
              </w:rPr>
              <w:t>Research:</w:t>
            </w:r>
          </w:p>
        </w:tc>
      </w:tr>
      <w:tr w:rsidR="008D0115" w:rsidRPr="00820097" w:rsidTr="008D0115">
        <w:tc>
          <w:tcPr>
            <w:tcW w:w="9242" w:type="dxa"/>
          </w:tcPr>
          <w:p w:rsidR="008D0115" w:rsidRPr="00820097" w:rsidRDefault="008D0115" w:rsidP="00820097">
            <w:pPr>
              <w:rPr>
                <w:sz w:val="24"/>
                <w:szCs w:val="24"/>
                <w:lang w:eastAsia="en-AU"/>
              </w:rPr>
            </w:pPr>
          </w:p>
          <w:p w:rsidR="008D0115" w:rsidRPr="00820097" w:rsidRDefault="008D0115" w:rsidP="00CF4533">
            <w:pPr>
              <w:rPr>
                <w:sz w:val="24"/>
                <w:szCs w:val="24"/>
                <w:lang w:eastAsia="en-AU"/>
              </w:rPr>
            </w:pPr>
            <w:r w:rsidRPr="00820097">
              <w:rPr>
                <w:sz w:val="24"/>
                <w:szCs w:val="24"/>
                <w:lang w:eastAsia="en-AU"/>
              </w:rPr>
              <w:t xml:space="preserve">Research the life of a prominent Indigenous </w:t>
            </w:r>
            <w:r w:rsidR="00CF4533">
              <w:rPr>
                <w:sz w:val="24"/>
                <w:szCs w:val="24"/>
                <w:lang w:eastAsia="en-AU"/>
              </w:rPr>
              <w:t>leader that you learnt about on the trail</w:t>
            </w:r>
          </w:p>
        </w:tc>
      </w:tr>
      <w:tr w:rsidR="008D0115" w:rsidRPr="00820097" w:rsidTr="008D0115">
        <w:tc>
          <w:tcPr>
            <w:tcW w:w="9242" w:type="dxa"/>
          </w:tcPr>
          <w:p w:rsidR="008D0115" w:rsidRPr="00820097" w:rsidRDefault="008D0115" w:rsidP="00CF4533">
            <w:pPr>
              <w:pStyle w:val="ListParagraph"/>
              <w:numPr>
                <w:ilvl w:val="0"/>
                <w:numId w:val="3"/>
              </w:numPr>
              <w:rPr>
                <w:sz w:val="24"/>
                <w:szCs w:val="24"/>
                <w:lang w:eastAsia="en-AU"/>
              </w:rPr>
            </w:pPr>
            <w:r w:rsidRPr="00820097">
              <w:rPr>
                <w:sz w:val="24"/>
                <w:szCs w:val="24"/>
                <w:lang w:eastAsia="en-AU"/>
              </w:rPr>
              <w:t xml:space="preserve">Write a brief biography outlining their birthplace, family, interests, </w:t>
            </w:r>
            <w:r w:rsidR="00CF4533">
              <w:rPr>
                <w:sz w:val="24"/>
                <w:szCs w:val="24"/>
                <w:lang w:eastAsia="en-AU"/>
              </w:rPr>
              <w:t xml:space="preserve">occupation </w:t>
            </w:r>
            <w:r w:rsidRPr="00820097">
              <w:rPr>
                <w:sz w:val="24"/>
                <w:szCs w:val="24"/>
                <w:lang w:eastAsia="en-AU"/>
              </w:rPr>
              <w:t xml:space="preserve">and contribution to society.  </w:t>
            </w:r>
          </w:p>
        </w:tc>
      </w:tr>
      <w:tr w:rsidR="008D0115" w:rsidRPr="00820097" w:rsidTr="008D0115">
        <w:tc>
          <w:tcPr>
            <w:tcW w:w="9242" w:type="dxa"/>
          </w:tcPr>
          <w:p w:rsidR="008D0115" w:rsidRPr="00820097" w:rsidRDefault="008D0115" w:rsidP="00820097">
            <w:pPr>
              <w:pStyle w:val="ListParagraph"/>
              <w:numPr>
                <w:ilvl w:val="0"/>
                <w:numId w:val="3"/>
              </w:numPr>
              <w:rPr>
                <w:sz w:val="24"/>
                <w:szCs w:val="24"/>
                <w:lang w:eastAsia="en-AU"/>
              </w:rPr>
            </w:pPr>
            <w:r w:rsidRPr="00820097">
              <w:rPr>
                <w:sz w:val="24"/>
                <w:szCs w:val="24"/>
                <w:lang w:eastAsia="en-AU"/>
              </w:rPr>
              <w:t xml:space="preserve">Why is this person an example of a </w:t>
            </w:r>
            <w:r w:rsidRPr="00820097">
              <w:rPr>
                <w:i/>
                <w:sz w:val="24"/>
                <w:szCs w:val="24"/>
                <w:lang w:eastAsia="en-AU"/>
              </w:rPr>
              <w:t>good citizen</w:t>
            </w:r>
            <w:r w:rsidRPr="00820097">
              <w:rPr>
                <w:sz w:val="24"/>
                <w:szCs w:val="24"/>
                <w:lang w:eastAsia="en-AU"/>
              </w:rPr>
              <w:t xml:space="preserve"> do you think? </w:t>
            </w:r>
          </w:p>
        </w:tc>
      </w:tr>
      <w:tr w:rsidR="008D0115" w:rsidRPr="00820097" w:rsidTr="008D0115">
        <w:tc>
          <w:tcPr>
            <w:tcW w:w="9242" w:type="dxa"/>
          </w:tcPr>
          <w:p w:rsidR="008D0115" w:rsidRPr="00820097" w:rsidRDefault="008D0115" w:rsidP="00820097">
            <w:pPr>
              <w:rPr>
                <w:sz w:val="24"/>
                <w:szCs w:val="24"/>
                <w:lang w:eastAsia="en-AU"/>
              </w:rPr>
            </w:pPr>
          </w:p>
          <w:p w:rsidR="008D0115" w:rsidRPr="00820097" w:rsidRDefault="008D0115" w:rsidP="00820097">
            <w:pPr>
              <w:rPr>
                <w:sz w:val="24"/>
                <w:szCs w:val="24"/>
                <w:lang w:eastAsia="en-AU"/>
              </w:rPr>
            </w:pPr>
            <w:r w:rsidRPr="00820097">
              <w:rPr>
                <w:sz w:val="24"/>
                <w:szCs w:val="24"/>
                <w:lang w:eastAsia="en-AU"/>
              </w:rPr>
              <w:t>Research one of the Aboriginal Organisations</w:t>
            </w:r>
            <w:r w:rsidR="007B3E4E">
              <w:rPr>
                <w:sz w:val="24"/>
                <w:szCs w:val="24"/>
                <w:lang w:eastAsia="en-AU"/>
              </w:rPr>
              <w:t xml:space="preserve"> you learnt about o</w:t>
            </w:r>
            <w:r w:rsidR="00CF4533">
              <w:rPr>
                <w:sz w:val="24"/>
                <w:szCs w:val="24"/>
                <w:lang w:eastAsia="en-AU"/>
              </w:rPr>
              <w:t>n</w:t>
            </w:r>
            <w:r w:rsidR="007B3E4E">
              <w:rPr>
                <w:sz w:val="24"/>
                <w:szCs w:val="24"/>
                <w:lang w:eastAsia="en-AU"/>
              </w:rPr>
              <w:t xml:space="preserve"> the trail</w:t>
            </w:r>
            <w:r w:rsidRPr="00820097">
              <w:rPr>
                <w:sz w:val="24"/>
                <w:szCs w:val="24"/>
                <w:lang w:eastAsia="en-AU"/>
              </w:rPr>
              <w:t>:</w:t>
            </w:r>
          </w:p>
        </w:tc>
      </w:tr>
      <w:tr w:rsidR="008D0115" w:rsidRPr="00820097" w:rsidTr="008D0115">
        <w:tc>
          <w:tcPr>
            <w:tcW w:w="9242" w:type="dxa"/>
          </w:tcPr>
          <w:p w:rsidR="008D0115" w:rsidRPr="00820097" w:rsidRDefault="008D0115" w:rsidP="00820097">
            <w:pPr>
              <w:pStyle w:val="ListParagraph"/>
              <w:numPr>
                <w:ilvl w:val="0"/>
                <w:numId w:val="2"/>
              </w:numPr>
              <w:rPr>
                <w:sz w:val="24"/>
                <w:szCs w:val="24"/>
                <w:lang w:eastAsia="en-AU"/>
              </w:rPr>
            </w:pPr>
            <w:r w:rsidRPr="00820097">
              <w:rPr>
                <w:sz w:val="24"/>
                <w:szCs w:val="24"/>
                <w:lang w:eastAsia="en-AU"/>
              </w:rPr>
              <w:t>Where is</w:t>
            </w:r>
            <w:r w:rsidR="007B3E4E">
              <w:rPr>
                <w:sz w:val="24"/>
                <w:szCs w:val="24"/>
                <w:lang w:eastAsia="en-AU"/>
              </w:rPr>
              <w:t>/was</w:t>
            </w:r>
            <w:r w:rsidRPr="00820097">
              <w:rPr>
                <w:sz w:val="24"/>
                <w:szCs w:val="24"/>
                <w:lang w:eastAsia="en-AU"/>
              </w:rPr>
              <w:t xml:space="preserve"> it located (address)? </w:t>
            </w:r>
          </w:p>
        </w:tc>
      </w:tr>
      <w:tr w:rsidR="008D0115" w:rsidRPr="00820097" w:rsidTr="008D0115">
        <w:tc>
          <w:tcPr>
            <w:tcW w:w="9242" w:type="dxa"/>
          </w:tcPr>
          <w:p w:rsidR="008D0115" w:rsidRPr="00820097" w:rsidRDefault="008D0115" w:rsidP="007B3E4E">
            <w:pPr>
              <w:pStyle w:val="ListParagraph"/>
              <w:numPr>
                <w:ilvl w:val="0"/>
                <w:numId w:val="2"/>
              </w:numPr>
              <w:rPr>
                <w:sz w:val="24"/>
                <w:szCs w:val="24"/>
                <w:lang w:eastAsia="en-AU"/>
              </w:rPr>
            </w:pPr>
            <w:r w:rsidRPr="00820097">
              <w:rPr>
                <w:sz w:val="24"/>
                <w:szCs w:val="24"/>
                <w:lang w:eastAsia="en-AU"/>
              </w:rPr>
              <w:t xml:space="preserve">What does it look like? </w:t>
            </w:r>
            <w:r w:rsidR="007B3E4E">
              <w:rPr>
                <w:sz w:val="24"/>
                <w:szCs w:val="24"/>
                <w:lang w:eastAsia="en-AU"/>
              </w:rPr>
              <w:t>Include a photo</w:t>
            </w:r>
            <w:r w:rsidRPr="00820097">
              <w:rPr>
                <w:sz w:val="24"/>
                <w:szCs w:val="24"/>
                <w:lang w:eastAsia="en-AU"/>
              </w:rPr>
              <w:t>.</w:t>
            </w:r>
          </w:p>
        </w:tc>
      </w:tr>
      <w:tr w:rsidR="008D0115" w:rsidRPr="00820097" w:rsidTr="008D0115">
        <w:tc>
          <w:tcPr>
            <w:tcW w:w="9242" w:type="dxa"/>
          </w:tcPr>
          <w:p w:rsidR="008D0115" w:rsidRPr="00820097" w:rsidRDefault="008D0115" w:rsidP="00820097">
            <w:pPr>
              <w:pStyle w:val="ListParagraph"/>
              <w:numPr>
                <w:ilvl w:val="0"/>
                <w:numId w:val="2"/>
              </w:numPr>
              <w:rPr>
                <w:sz w:val="24"/>
                <w:szCs w:val="24"/>
                <w:lang w:eastAsia="en-AU"/>
              </w:rPr>
            </w:pPr>
            <w:r w:rsidRPr="00820097">
              <w:rPr>
                <w:sz w:val="24"/>
                <w:szCs w:val="24"/>
                <w:lang w:eastAsia="en-AU"/>
              </w:rPr>
              <w:t>Why was it established?</w:t>
            </w:r>
          </w:p>
        </w:tc>
      </w:tr>
      <w:tr w:rsidR="008D0115" w:rsidRPr="00820097" w:rsidTr="008D0115">
        <w:tc>
          <w:tcPr>
            <w:tcW w:w="9242" w:type="dxa"/>
          </w:tcPr>
          <w:p w:rsidR="008D0115" w:rsidRPr="00820097" w:rsidRDefault="008D0115" w:rsidP="00820097">
            <w:pPr>
              <w:pStyle w:val="ListParagraph"/>
              <w:numPr>
                <w:ilvl w:val="0"/>
                <w:numId w:val="2"/>
              </w:numPr>
              <w:rPr>
                <w:sz w:val="24"/>
                <w:szCs w:val="24"/>
                <w:lang w:eastAsia="en-AU"/>
              </w:rPr>
            </w:pPr>
            <w:r w:rsidRPr="00820097">
              <w:rPr>
                <w:sz w:val="24"/>
                <w:szCs w:val="24"/>
                <w:lang w:eastAsia="en-AU"/>
              </w:rPr>
              <w:t>What were/are its aims?</w:t>
            </w:r>
          </w:p>
        </w:tc>
      </w:tr>
      <w:tr w:rsidR="008D0115" w:rsidRPr="00820097" w:rsidTr="008D0115">
        <w:tc>
          <w:tcPr>
            <w:tcW w:w="9242" w:type="dxa"/>
          </w:tcPr>
          <w:p w:rsidR="008D0115" w:rsidRPr="00820097" w:rsidRDefault="008D0115" w:rsidP="00820097">
            <w:pPr>
              <w:pStyle w:val="ListParagraph"/>
              <w:numPr>
                <w:ilvl w:val="0"/>
                <w:numId w:val="2"/>
              </w:numPr>
              <w:rPr>
                <w:sz w:val="24"/>
                <w:szCs w:val="24"/>
                <w:lang w:eastAsia="en-AU"/>
              </w:rPr>
            </w:pPr>
            <w:r w:rsidRPr="00820097">
              <w:rPr>
                <w:sz w:val="24"/>
                <w:szCs w:val="24"/>
                <w:lang w:eastAsia="en-AU"/>
              </w:rPr>
              <w:t>Is it still operating? It not, why not?</w:t>
            </w:r>
          </w:p>
        </w:tc>
      </w:tr>
      <w:tr w:rsidR="008D0115" w:rsidRPr="00820097" w:rsidTr="008D0115">
        <w:tc>
          <w:tcPr>
            <w:tcW w:w="9242" w:type="dxa"/>
          </w:tcPr>
          <w:p w:rsidR="008D0115" w:rsidRPr="00820097" w:rsidRDefault="008D0115" w:rsidP="00820097">
            <w:pPr>
              <w:pStyle w:val="ListParagraph"/>
              <w:numPr>
                <w:ilvl w:val="0"/>
                <w:numId w:val="2"/>
              </w:numPr>
              <w:rPr>
                <w:sz w:val="24"/>
                <w:szCs w:val="24"/>
                <w:lang w:eastAsia="en-AU"/>
              </w:rPr>
            </w:pPr>
            <w:r w:rsidRPr="00820097">
              <w:rPr>
                <w:sz w:val="24"/>
                <w:szCs w:val="24"/>
                <w:lang w:eastAsia="en-AU"/>
              </w:rPr>
              <w:t>How has this organisation contributed to the Fitzroy and Indigenous communities?</w:t>
            </w:r>
            <w:r w:rsidR="007B3E4E">
              <w:rPr>
                <w:sz w:val="24"/>
                <w:szCs w:val="24"/>
                <w:lang w:eastAsia="en-AU"/>
              </w:rPr>
              <w:br/>
            </w:r>
          </w:p>
        </w:tc>
      </w:tr>
    </w:tbl>
    <w:p w:rsidR="008D0115" w:rsidRPr="00820097" w:rsidRDefault="008D0115" w:rsidP="00820097">
      <w:pPr>
        <w:spacing w:line="240" w:lineRule="auto"/>
        <w:rPr>
          <w:b/>
          <w:sz w:val="24"/>
          <w:szCs w:val="24"/>
          <w:lang w:eastAsia="en-AU"/>
        </w:rPr>
      </w:pPr>
    </w:p>
    <w:p w:rsidR="00A154E0" w:rsidRPr="00820097" w:rsidRDefault="00A154E0" w:rsidP="00820097">
      <w:pPr>
        <w:spacing w:line="240" w:lineRule="auto"/>
        <w:rPr>
          <w:b/>
          <w:sz w:val="24"/>
          <w:szCs w:val="24"/>
          <w:lang w:eastAsia="en-AU"/>
        </w:rPr>
      </w:pPr>
      <w:r w:rsidRPr="00820097">
        <w:rPr>
          <w:b/>
          <w:sz w:val="24"/>
          <w:szCs w:val="24"/>
          <w:lang w:eastAsia="en-AU"/>
        </w:rPr>
        <w:t>Some resources to use as a starting point:</w:t>
      </w:r>
    </w:p>
    <w:p w:rsidR="00A154E0" w:rsidRPr="00820097" w:rsidRDefault="00FE36A1" w:rsidP="00820097">
      <w:pPr>
        <w:spacing w:line="240" w:lineRule="auto"/>
        <w:rPr>
          <w:sz w:val="24"/>
          <w:szCs w:val="24"/>
          <w:lang w:eastAsia="en-AU"/>
        </w:rPr>
      </w:pPr>
      <w:hyperlink r:id="rId9" w:history="1">
        <w:r w:rsidR="00A154E0" w:rsidRPr="00820097">
          <w:rPr>
            <w:rStyle w:val="Hyperlink"/>
            <w:sz w:val="24"/>
            <w:szCs w:val="24"/>
            <w:lang w:eastAsia="en-AU"/>
          </w:rPr>
          <w:t>http://www.yarracity.vic.gov.au/Community/Aboriginal%20affairs/Snap.asp</w:t>
        </w:r>
      </w:hyperlink>
      <w:r w:rsidR="00A154E0" w:rsidRPr="00820097">
        <w:rPr>
          <w:sz w:val="24"/>
          <w:szCs w:val="24"/>
          <w:lang w:eastAsia="en-AU"/>
        </w:rPr>
        <w:t xml:space="preserve"> </w:t>
      </w:r>
    </w:p>
    <w:p w:rsidR="00A154E0" w:rsidRPr="00820097" w:rsidRDefault="00FE36A1" w:rsidP="00820097">
      <w:pPr>
        <w:spacing w:line="240" w:lineRule="auto"/>
        <w:rPr>
          <w:sz w:val="24"/>
          <w:szCs w:val="24"/>
          <w:lang w:eastAsia="en-AU"/>
        </w:rPr>
      </w:pPr>
      <w:hyperlink r:id="rId10" w:history="1">
        <w:r w:rsidR="00A154E0" w:rsidRPr="00820097">
          <w:rPr>
            <w:rStyle w:val="Hyperlink"/>
            <w:sz w:val="24"/>
            <w:szCs w:val="24"/>
            <w:lang w:eastAsia="en-AU"/>
          </w:rPr>
          <w:t>http://indigenousrights.net.au/default.asp</w:t>
        </w:r>
      </w:hyperlink>
    </w:p>
    <w:p w:rsidR="00A154E0" w:rsidRPr="00820097" w:rsidRDefault="00FE36A1" w:rsidP="00820097">
      <w:pPr>
        <w:spacing w:line="240" w:lineRule="auto"/>
        <w:rPr>
          <w:sz w:val="24"/>
          <w:szCs w:val="24"/>
          <w:lang w:eastAsia="en-AU"/>
        </w:rPr>
      </w:pPr>
      <w:hyperlink r:id="rId11" w:history="1">
        <w:r w:rsidR="00A154E0" w:rsidRPr="00820097">
          <w:rPr>
            <w:rStyle w:val="Hyperlink"/>
            <w:sz w:val="24"/>
            <w:szCs w:val="24"/>
            <w:lang w:eastAsia="en-AU"/>
          </w:rPr>
          <w:t>http://www.emelbourne.net.au/biogs/EM00001b.htm</w:t>
        </w:r>
      </w:hyperlink>
      <w:r w:rsidR="00A154E0" w:rsidRPr="00820097">
        <w:rPr>
          <w:sz w:val="24"/>
          <w:szCs w:val="24"/>
          <w:lang w:eastAsia="en-AU"/>
        </w:rPr>
        <w:t xml:space="preserve"> </w:t>
      </w:r>
    </w:p>
    <w:p w:rsidR="00A154E0" w:rsidRPr="00820097" w:rsidRDefault="00FE36A1" w:rsidP="00820097">
      <w:pPr>
        <w:spacing w:line="240" w:lineRule="auto"/>
        <w:rPr>
          <w:sz w:val="24"/>
          <w:szCs w:val="24"/>
          <w:lang w:eastAsia="en-AU"/>
        </w:rPr>
      </w:pPr>
      <w:hyperlink r:id="rId12" w:history="1">
        <w:r w:rsidR="00A154E0" w:rsidRPr="00820097">
          <w:rPr>
            <w:rStyle w:val="Hyperlink"/>
            <w:sz w:val="24"/>
            <w:szCs w:val="24"/>
            <w:lang w:eastAsia="en-AU"/>
          </w:rPr>
          <w:t>http://www.kooriweb.org/foley/indexb.html</w:t>
        </w:r>
      </w:hyperlink>
      <w:r w:rsidR="00A154E0" w:rsidRPr="00820097">
        <w:rPr>
          <w:sz w:val="24"/>
          <w:szCs w:val="24"/>
          <w:lang w:eastAsia="en-AU"/>
        </w:rPr>
        <w:t xml:space="preserve"> </w:t>
      </w:r>
    </w:p>
    <w:p w:rsidR="00820097" w:rsidRDefault="00FE36A1" w:rsidP="00820097">
      <w:pPr>
        <w:spacing w:line="240" w:lineRule="auto"/>
        <w:rPr>
          <w:sz w:val="24"/>
          <w:szCs w:val="24"/>
          <w:lang w:eastAsia="en-AU"/>
        </w:rPr>
      </w:pPr>
      <w:hyperlink r:id="rId13" w:history="1">
        <w:r w:rsidR="00FA6884" w:rsidRPr="00820097">
          <w:rPr>
            <w:rStyle w:val="Hyperlink"/>
            <w:sz w:val="24"/>
            <w:szCs w:val="24"/>
            <w:lang w:eastAsia="en-AU"/>
          </w:rPr>
          <w:t>http://www.kooriweb.org/foley/heroes/nicholls.html</w:t>
        </w:r>
      </w:hyperlink>
      <w:r w:rsidR="00FA6884" w:rsidRPr="00820097">
        <w:rPr>
          <w:sz w:val="24"/>
          <w:szCs w:val="24"/>
          <w:lang w:eastAsia="en-AU"/>
        </w:rPr>
        <w:t xml:space="preserve"> </w:t>
      </w:r>
    </w:p>
    <w:p w:rsidR="007B3E4E" w:rsidRPr="00820097" w:rsidRDefault="007B3E4E" w:rsidP="007B3E4E">
      <w:pPr>
        <w:spacing w:line="240" w:lineRule="auto"/>
        <w:rPr>
          <w:sz w:val="24"/>
          <w:szCs w:val="24"/>
        </w:rPr>
      </w:pPr>
    </w:p>
    <w:p w:rsidR="007B3E4E" w:rsidRPr="00820097" w:rsidRDefault="00CF4533" w:rsidP="007B3E4E">
      <w:pPr>
        <w:pBdr>
          <w:top w:val="single" w:sz="4" w:space="1" w:color="auto"/>
          <w:left w:val="single" w:sz="4" w:space="4" w:color="auto"/>
          <w:bottom w:val="single" w:sz="4" w:space="1" w:color="auto"/>
          <w:right w:val="single" w:sz="4" w:space="4" w:color="auto"/>
        </w:pBdr>
        <w:spacing w:line="240" w:lineRule="auto"/>
        <w:rPr>
          <w:b/>
          <w:sz w:val="24"/>
          <w:szCs w:val="24"/>
        </w:rPr>
      </w:pPr>
      <w:r>
        <w:rPr>
          <w:b/>
          <w:sz w:val="24"/>
          <w:szCs w:val="24"/>
        </w:rPr>
        <w:t xml:space="preserve">Reflective </w:t>
      </w:r>
      <w:r w:rsidR="007B3E4E" w:rsidRPr="00820097">
        <w:rPr>
          <w:b/>
          <w:sz w:val="24"/>
          <w:szCs w:val="24"/>
        </w:rPr>
        <w:t>questions:</w:t>
      </w:r>
    </w:p>
    <w:p w:rsidR="007B3E4E" w:rsidRPr="00820097" w:rsidRDefault="007B3E4E" w:rsidP="007B3E4E">
      <w:pPr>
        <w:pBdr>
          <w:top w:val="single" w:sz="4" w:space="1" w:color="auto"/>
          <w:left w:val="single" w:sz="4" w:space="4" w:color="auto"/>
          <w:bottom w:val="single" w:sz="4" w:space="1" w:color="auto"/>
          <w:right w:val="single" w:sz="4" w:space="4" w:color="auto"/>
        </w:pBdr>
        <w:spacing w:line="240" w:lineRule="auto"/>
        <w:rPr>
          <w:sz w:val="24"/>
          <w:szCs w:val="24"/>
        </w:rPr>
      </w:pPr>
      <w:r w:rsidRPr="00820097">
        <w:rPr>
          <w:sz w:val="24"/>
          <w:szCs w:val="24"/>
        </w:rPr>
        <w:t xml:space="preserve">What did you discover </w:t>
      </w:r>
      <w:r>
        <w:rPr>
          <w:sz w:val="24"/>
          <w:szCs w:val="24"/>
        </w:rPr>
        <w:t>on the Fitzroy Indigenous Trail</w:t>
      </w:r>
      <w:r w:rsidRPr="00820097">
        <w:rPr>
          <w:sz w:val="24"/>
          <w:szCs w:val="24"/>
        </w:rPr>
        <w:t>?</w:t>
      </w:r>
    </w:p>
    <w:p w:rsidR="007B3E4E" w:rsidRPr="00820097" w:rsidRDefault="007B3E4E" w:rsidP="007B3E4E">
      <w:pPr>
        <w:pBdr>
          <w:top w:val="single" w:sz="4" w:space="1" w:color="auto"/>
          <w:left w:val="single" w:sz="4" w:space="4" w:color="auto"/>
          <w:bottom w:val="single" w:sz="4" w:space="1" w:color="auto"/>
          <w:right w:val="single" w:sz="4" w:space="4" w:color="auto"/>
        </w:pBdr>
        <w:spacing w:line="240" w:lineRule="auto"/>
        <w:rPr>
          <w:sz w:val="24"/>
          <w:szCs w:val="24"/>
        </w:rPr>
      </w:pPr>
      <w:r w:rsidRPr="00820097">
        <w:rPr>
          <w:sz w:val="24"/>
          <w:szCs w:val="24"/>
        </w:rPr>
        <w:t>What sort of Community was</w:t>
      </w:r>
      <w:r>
        <w:rPr>
          <w:sz w:val="24"/>
          <w:szCs w:val="24"/>
        </w:rPr>
        <w:t xml:space="preserve"> </w:t>
      </w:r>
      <w:r w:rsidRPr="00820097">
        <w:rPr>
          <w:sz w:val="24"/>
          <w:szCs w:val="24"/>
        </w:rPr>
        <w:t xml:space="preserve">the Fitzroy Indigenous community? </w:t>
      </w:r>
    </w:p>
    <w:p w:rsidR="007B3E4E" w:rsidRPr="00820097" w:rsidRDefault="007B3E4E" w:rsidP="007B3E4E">
      <w:pPr>
        <w:pBdr>
          <w:top w:val="single" w:sz="4" w:space="1" w:color="auto"/>
          <w:left w:val="single" w:sz="4" w:space="4" w:color="auto"/>
          <w:bottom w:val="single" w:sz="4" w:space="1" w:color="auto"/>
          <w:right w:val="single" w:sz="4" w:space="4" w:color="auto"/>
        </w:pBdr>
        <w:spacing w:line="240" w:lineRule="auto"/>
        <w:rPr>
          <w:sz w:val="24"/>
          <w:szCs w:val="24"/>
        </w:rPr>
      </w:pPr>
      <w:r w:rsidRPr="00820097">
        <w:rPr>
          <w:sz w:val="24"/>
          <w:szCs w:val="24"/>
        </w:rPr>
        <w:t xml:space="preserve">Is </w:t>
      </w:r>
      <w:r>
        <w:rPr>
          <w:sz w:val="24"/>
          <w:szCs w:val="24"/>
        </w:rPr>
        <w:t>Melbourne (</w:t>
      </w:r>
      <w:r w:rsidRPr="00820097">
        <w:rPr>
          <w:sz w:val="24"/>
          <w:szCs w:val="24"/>
        </w:rPr>
        <w:t>Fitzroy</w:t>
      </w:r>
      <w:r>
        <w:rPr>
          <w:sz w:val="24"/>
          <w:szCs w:val="24"/>
        </w:rPr>
        <w:t xml:space="preserve">) </w:t>
      </w:r>
      <w:r w:rsidRPr="00820097">
        <w:rPr>
          <w:sz w:val="24"/>
          <w:szCs w:val="24"/>
        </w:rPr>
        <w:t>a liveable city for Indigenous people?</w:t>
      </w:r>
      <w:r w:rsidRPr="00820097">
        <w:rPr>
          <w:sz w:val="24"/>
          <w:szCs w:val="24"/>
        </w:rPr>
        <w:br/>
      </w:r>
    </w:p>
    <w:p w:rsidR="007B3E4E" w:rsidRPr="00820097" w:rsidRDefault="007B3E4E" w:rsidP="007B3E4E">
      <w:pPr>
        <w:spacing w:line="240" w:lineRule="auto"/>
        <w:rPr>
          <w:sz w:val="24"/>
          <w:szCs w:val="24"/>
        </w:rPr>
      </w:pPr>
    </w:p>
    <w:p w:rsidR="007B3E4E" w:rsidRPr="00820097" w:rsidRDefault="007B3E4E" w:rsidP="007B3E4E">
      <w:pPr>
        <w:spacing w:line="240" w:lineRule="auto"/>
        <w:rPr>
          <w:sz w:val="24"/>
          <w:szCs w:val="24"/>
        </w:rPr>
      </w:pPr>
    </w:p>
    <w:p w:rsidR="007B3E4E" w:rsidRPr="00820097" w:rsidRDefault="007B3E4E" w:rsidP="007B3E4E">
      <w:pPr>
        <w:spacing w:line="240" w:lineRule="auto"/>
        <w:rPr>
          <w:sz w:val="24"/>
          <w:szCs w:val="24"/>
        </w:rPr>
      </w:pPr>
    </w:p>
    <w:p w:rsidR="007B3E4E" w:rsidRPr="00820097" w:rsidRDefault="007B3E4E" w:rsidP="007B3E4E">
      <w:pPr>
        <w:spacing w:line="240" w:lineRule="auto"/>
        <w:rPr>
          <w:sz w:val="24"/>
          <w:szCs w:val="24"/>
        </w:rPr>
      </w:pPr>
    </w:p>
    <w:p w:rsidR="007B3E4E" w:rsidRPr="00820097" w:rsidRDefault="007B3E4E" w:rsidP="007B3E4E">
      <w:pPr>
        <w:spacing w:line="240" w:lineRule="auto"/>
        <w:rPr>
          <w:sz w:val="24"/>
          <w:szCs w:val="24"/>
        </w:rPr>
      </w:pPr>
    </w:p>
    <w:p w:rsidR="007B3E4E" w:rsidRDefault="007B3E4E">
      <w:pPr>
        <w:rPr>
          <w:b/>
          <w:sz w:val="24"/>
          <w:szCs w:val="24"/>
        </w:rPr>
      </w:pPr>
      <w:r>
        <w:rPr>
          <w:b/>
          <w:sz w:val="24"/>
          <w:szCs w:val="24"/>
        </w:rPr>
        <w:br w:type="page"/>
      </w:r>
    </w:p>
    <w:p w:rsidR="007B3E4E" w:rsidRPr="00820097" w:rsidRDefault="00CF4533" w:rsidP="007B3E4E">
      <w:pPr>
        <w:shd w:val="clear" w:color="auto" w:fill="D9D9D9" w:themeFill="background1" w:themeFillShade="D9"/>
        <w:spacing w:line="240" w:lineRule="auto"/>
        <w:rPr>
          <w:b/>
          <w:sz w:val="24"/>
          <w:szCs w:val="24"/>
        </w:rPr>
      </w:pPr>
      <w:r>
        <w:rPr>
          <w:b/>
          <w:sz w:val="24"/>
          <w:szCs w:val="24"/>
        </w:rPr>
        <w:lastRenderedPageBreak/>
        <w:br/>
      </w:r>
      <w:r w:rsidR="007B3E4E" w:rsidRPr="00820097">
        <w:rPr>
          <w:b/>
          <w:sz w:val="24"/>
          <w:szCs w:val="24"/>
        </w:rPr>
        <w:t>Meet at the Moreton Bay Fig Tree</w:t>
      </w:r>
    </w:p>
    <w:p w:rsidR="007B3E4E" w:rsidRPr="00820097" w:rsidRDefault="007B3E4E" w:rsidP="007B3E4E">
      <w:pPr>
        <w:spacing w:line="240" w:lineRule="auto"/>
        <w:jc w:val="center"/>
        <w:rPr>
          <w:i/>
          <w:sz w:val="24"/>
          <w:szCs w:val="24"/>
          <w:lang w:eastAsia="en-AU"/>
        </w:rPr>
      </w:pPr>
      <w:r w:rsidRPr="00820097">
        <w:rPr>
          <w:i/>
          <w:sz w:val="24"/>
          <w:szCs w:val="24"/>
          <w:lang w:eastAsia="en-AU"/>
        </w:rPr>
        <w:t>‘We're on the corner of Gertrude Street and Nicholson Street and we're just outside the old tram shed. Opposite there's a Moreton Bay Fig tree. Can you see it there? That big tree? In fact there's two and that's where the Aboriginal community, both before the war and when the war was on, would come and meet. As I said before, there were no organisations and there was no Advancement League. You couldn't fit into anyone's house because every family only had a little room in the house. It could be three or four families in one house. So on Saturday and Sunday, and during the week, but mostly weekends, everybody would come here and sit around these Moreton Bay Fig Trees. That was our meeting place in the late 30s and 40s and maybe early 50s.</w:t>
      </w:r>
    </w:p>
    <w:p w:rsidR="007B3E4E" w:rsidRPr="00820097" w:rsidRDefault="007B3E4E" w:rsidP="007B3E4E">
      <w:pPr>
        <w:spacing w:line="240" w:lineRule="auto"/>
        <w:rPr>
          <w:sz w:val="24"/>
          <w:szCs w:val="24"/>
          <w:lang w:eastAsia="en-AU"/>
        </w:rPr>
      </w:pPr>
      <w:r w:rsidRPr="00820097">
        <w:rPr>
          <w:b/>
          <w:bCs/>
          <w:sz w:val="24"/>
          <w:szCs w:val="24"/>
          <w:lang w:eastAsia="en-AU"/>
        </w:rPr>
        <w:t xml:space="preserve">Alick Jackomos, </w:t>
      </w:r>
      <w:r w:rsidRPr="00820097">
        <w:rPr>
          <w:b/>
          <w:bCs/>
          <w:i/>
          <w:iCs/>
          <w:sz w:val="24"/>
          <w:szCs w:val="24"/>
          <w:lang w:eastAsia="en-AU"/>
        </w:rPr>
        <w:t>Remembering Aboriginal Fitzroy</w:t>
      </w:r>
      <w:r w:rsidRPr="00820097">
        <w:rPr>
          <w:b/>
          <w:bCs/>
          <w:sz w:val="24"/>
          <w:szCs w:val="24"/>
          <w:lang w:eastAsia="en-AU"/>
        </w:rPr>
        <w:t>, p24.</w:t>
      </w:r>
    </w:p>
    <w:p w:rsidR="007B3E4E" w:rsidRPr="00820097" w:rsidRDefault="007B3E4E" w:rsidP="007B3E4E">
      <w:pPr>
        <w:spacing w:line="240" w:lineRule="auto"/>
        <w:rPr>
          <w:sz w:val="24"/>
          <w:szCs w:val="24"/>
        </w:rPr>
      </w:pPr>
    </w:p>
    <w:p w:rsidR="00CF4533" w:rsidRPr="00820097" w:rsidRDefault="00CF4533" w:rsidP="00CF4533">
      <w:pPr>
        <w:spacing w:line="240" w:lineRule="auto"/>
        <w:jc w:val="center"/>
        <w:rPr>
          <w:b/>
          <w:bCs/>
          <w:sz w:val="24"/>
          <w:szCs w:val="24"/>
          <w:lang w:eastAsia="en-AU"/>
        </w:rPr>
      </w:pPr>
    </w:p>
    <w:p w:rsidR="00CF4533" w:rsidRPr="00820097" w:rsidRDefault="00CF4533" w:rsidP="00CF4533">
      <w:pPr>
        <w:shd w:val="clear" w:color="auto" w:fill="D9D9D9" w:themeFill="background1" w:themeFillShade="D9"/>
        <w:spacing w:line="240" w:lineRule="auto"/>
        <w:rPr>
          <w:sz w:val="24"/>
          <w:szCs w:val="24"/>
        </w:rPr>
      </w:pPr>
      <w:r w:rsidRPr="00820097">
        <w:rPr>
          <w:b/>
          <w:sz w:val="24"/>
          <w:szCs w:val="24"/>
          <w:lang w:eastAsia="en-AU"/>
        </w:rPr>
        <w:br/>
        <w:t xml:space="preserve">Batman’s Treaty: </w:t>
      </w:r>
    </w:p>
    <w:p w:rsidR="00CF4533" w:rsidRPr="00820097" w:rsidRDefault="00CF4533" w:rsidP="00CF4533">
      <w:pPr>
        <w:spacing w:line="240" w:lineRule="auto"/>
        <w:rPr>
          <w:bCs/>
          <w:sz w:val="24"/>
          <w:szCs w:val="24"/>
          <w:lang w:eastAsia="en-AU"/>
        </w:rPr>
      </w:pPr>
      <w:r w:rsidRPr="00820097">
        <w:rPr>
          <w:bCs/>
          <w:sz w:val="24"/>
          <w:szCs w:val="24"/>
          <w:lang w:eastAsia="en-AU"/>
        </w:rPr>
        <w:t>In July 2004, an important discovery was made by workers clearing undergrowth and willow trees from the banks of the Merri Creek. A 45 square centimetre concrete block was found. The top of the white painted block has four upright bolts and a coating of glue which indicates it had been used as a base for a plaque.</w:t>
      </w:r>
    </w:p>
    <w:p w:rsidR="00CF4533" w:rsidRPr="00820097" w:rsidRDefault="00CF4533" w:rsidP="00CF4533">
      <w:pPr>
        <w:spacing w:line="240" w:lineRule="auto"/>
        <w:rPr>
          <w:bCs/>
          <w:sz w:val="24"/>
          <w:szCs w:val="24"/>
          <w:lang w:eastAsia="en-AU"/>
        </w:rPr>
      </w:pPr>
      <w:r w:rsidRPr="00820097">
        <w:rPr>
          <w:bCs/>
          <w:sz w:val="24"/>
          <w:szCs w:val="24"/>
          <w:lang w:eastAsia="en-AU"/>
        </w:rPr>
        <w:t>‘In times gone by, the Northcote Council knew a plaque had been placed on the banks of the Merri Creek but after many searches in the 1950s and 1960s they were unable to locate it.’ Rex Harcourt, local historian.</w:t>
      </w:r>
    </w:p>
    <w:p w:rsidR="00CF4533" w:rsidRPr="00820097" w:rsidRDefault="00CF4533" w:rsidP="00CF4533">
      <w:pPr>
        <w:spacing w:line="240" w:lineRule="auto"/>
        <w:rPr>
          <w:bCs/>
          <w:sz w:val="24"/>
          <w:szCs w:val="24"/>
          <w:lang w:eastAsia="en-AU"/>
        </w:rPr>
      </w:pPr>
      <w:r w:rsidRPr="00820097">
        <w:rPr>
          <w:bCs/>
          <w:sz w:val="24"/>
          <w:szCs w:val="24"/>
          <w:lang w:eastAsia="en-AU"/>
        </w:rPr>
        <w:t>The plaque site is located beside the creek, near the end of Cunningham Street, Northcote. It is a short distance upstream and on the opposite side of Merri Creek, from Rushall Railway Station.</w:t>
      </w:r>
    </w:p>
    <w:p w:rsidR="00CF4533" w:rsidRPr="00820097" w:rsidRDefault="00CF4533" w:rsidP="00CF4533">
      <w:pPr>
        <w:pBdr>
          <w:top w:val="single" w:sz="4" w:space="1" w:color="auto"/>
          <w:left w:val="single" w:sz="4" w:space="4" w:color="auto"/>
          <w:bottom w:val="single" w:sz="4" w:space="1" w:color="auto"/>
          <w:right w:val="single" w:sz="4" w:space="4" w:color="auto"/>
        </w:pBdr>
        <w:spacing w:line="240" w:lineRule="auto"/>
        <w:rPr>
          <w:b/>
          <w:bCs/>
          <w:sz w:val="24"/>
          <w:szCs w:val="24"/>
          <w:lang w:eastAsia="en-AU"/>
        </w:rPr>
      </w:pPr>
      <w:r w:rsidRPr="00820097">
        <w:rPr>
          <w:b/>
          <w:bCs/>
          <w:sz w:val="24"/>
          <w:szCs w:val="24"/>
          <w:lang w:eastAsia="en-AU"/>
        </w:rPr>
        <w:t xml:space="preserve">Challenge: </w:t>
      </w:r>
      <w:r>
        <w:rPr>
          <w:b/>
          <w:bCs/>
          <w:sz w:val="24"/>
          <w:szCs w:val="24"/>
          <w:lang w:eastAsia="en-AU"/>
        </w:rPr>
        <w:br/>
      </w:r>
      <w:r>
        <w:rPr>
          <w:b/>
          <w:bCs/>
          <w:sz w:val="24"/>
          <w:szCs w:val="24"/>
          <w:lang w:eastAsia="en-AU"/>
        </w:rPr>
        <w:br/>
      </w:r>
      <w:r w:rsidRPr="00820097">
        <w:rPr>
          <w:b/>
          <w:bCs/>
          <w:sz w:val="24"/>
          <w:szCs w:val="24"/>
          <w:lang w:eastAsia="en-AU"/>
        </w:rPr>
        <w:t>Can you locate this historic site?</w:t>
      </w:r>
    </w:p>
    <w:p w:rsidR="007B3E4E" w:rsidRPr="00CF4533" w:rsidRDefault="00CF4533" w:rsidP="007B3E4E">
      <w:pPr>
        <w:spacing w:line="240" w:lineRule="auto"/>
        <w:rPr>
          <w:bCs/>
          <w:sz w:val="24"/>
          <w:szCs w:val="24"/>
          <w:lang w:eastAsia="en-AU"/>
        </w:rPr>
      </w:pPr>
      <w:r w:rsidRPr="00820097">
        <w:rPr>
          <w:bCs/>
          <w:noProof/>
          <w:sz w:val="24"/>
          <w:szCs w:val="24"/>
          <w:lang w:eastAsia="en-AU"/>
        </w:rPr>
        <w:drawing>
          <wp:inline distT="0" distB="0" distL="0" distR="0">
            <wp:extent cx="2766680" cy="2264637"/>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2771903" cy="2268912"/>
                    </a:xfrm>
                    <a:prstGeom prst="rect">
                      <a:avLst/>
                    </a:prstGeom>
                    <a:noFill/>
                    <a:ln w="9525">
                      <a:noFill/>
                      <a:miter lim="800000"/>
                      <a:headEnd/>
                      <a:tailEnd/>
                    </a:ln>
                  </pic:spPr>
                </pic:pic>
              </a:graphicData>
            </a:graphic>
          </wp:inline>
        </w:drawing>
      </w:r>
    </w:p>
    <w:p w:rsidR="007B3E4E" w:rsidRPr="00820097" w:rsidRDefault="007B3E4E" w:rsidP="00820097">
      <w:pPr>
        <w:spacing w:line="240" w:lineRule="auto"/>
        <w:rPr>
          <w:sz w:val="24"/>
          <w:szCs w:val="24"/>
          <w:lang w:eastAsia="en-AU"/>
        </w:rPr>
      </w:pPr>
    </w:p>
    <w:sectPr w:rsidR="007B3E4E" w:rsidRPr="00820097" w:rsidSect="0004512C">
      <w:pgSz w:w="11906" w:h="16838"/>
      <w:pgMar w:top="1440"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34C6A"/>
    <w:multiLevelType w:val="hybridMultilevel"/>
    <w:tmpl w:val="6AE8A0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91514C3"/>
    <w:multiLevelType w:val="hybridMultilevel"/>
    <w:tmpl w:val="5A945BC8"/>
    <w:lvl w:ilvl="0" w:tplc="5BAAF38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A984E81"/>
    <w:multiLevelType w:val="hybridMultilevel"/>
    <w:tmpl w:val="EF80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60630F50"/>
    <w:multiLevelType w:val="hybridMultilevel"/>
    <w:tmpl w:val="2CDE97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20330EE"/>
    <w:multiLevelType w:val="hybridMultilevel"/>
    <w:tmpl w:val="B7BEA63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64A70"/>
    <w:rsid w:val="0004512C"/>
    <w:rsid w:val="00045FCB"/>
    <w:rsid w:val="00082983"/>
    <w:rsid w:val="000E1CCB"/>
    <w:rsid w:val="00113DCB"/>
    <w:rsid w:val="00264F9A"/>
    <w:rsid w:val="003711F4"/>
    <w:rsid w:val="003F2F83"/>
    <w:rsid w:val="00450BE7"/>
    <w:rsid w:val="004B34AE"/>
    <w:rsid w:val="005175F4"/>
    <w:rsid w:val="00544151"/>
    <w:rsid w:val="00595DFE"/>
    <w:rsid w:val="006901B9"/>
    <w:rsid w:val="006B4D2D"/>
    <w:rsid w:val="00742963"/>
    <w:rsid w:val="00764A70"/>
    <w:rsid w:val="007B3E4E"/>
    <w:rsid w:val="00820097"/>
    <w:rsid w:val="00830901"/>
    <w:rsid w:val="0086056A"/>
    <w:rsid w:val="008D0115"/>
    <w:rsid w:val="00A05E6F"/>
    <w:rsid w:val="00A154E0"/>
    <w:rsid w:val="00A846BA"/>
    <w:rsid w:val="00AB0887"/>
    <w:rsid w:val="00AC7845"/>
    <w:rsid w:val="00B95FA4"/>
    <w:rsid w:val="00BD2F65"/>
    <w:rsid w:val="00CA6AE4"/>
    <w:rsid w:val="00CF4533"/>
    <w:rsid w:val="00E705EA"/>
    <w:rsid w:val="00EC18BA"/>
    <w:rsid w:val="00ED1CDD"/>
    <w:rsid w:val="00FA6884"/>
    <w:rsid w:val="00FE36A1"/>
    <w:rsid w:val="00FF175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F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64A70"/>
    <w:rPr>
      <w:b/>
      <w:bCs/>
    </w:rPr>
  </w:style>
  <w:style w:type="character" w:styleId="Emphasis">
    <w:name w:val="Emphasis"/>
    <w:basedOn w:val="DefaultParagraphFont"/>
    <w:uiPriority w:val="20"/>
    <w:qFormat/>
    <w:rsid w:val="00764A70"/>
    <w:rPr>
      <w:i/>
      <w:iCs/>
    </w:rPr>
  </w:style>
  <w:style w:type="paragraph" w:styleId="BalloonText">
    <w:name w:val="Balloon Text"/>
    <w:basedOn w:val="Normal"/>
    <w:link w:val="BalloonTextChar"/>
    <w:uiPriority w:val="99"/>
    <w:semiHidden/>
    <w:unhideWhenUsed/>
    <w:rsid w:val="00764A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A70"/>
    <w:rPr>
      <w:rFonts w:ascii="Tahoma" w:hAnsi="Tahoma" w:cs="Tahoma"/>
      <w:sz w:val="16"/>
      <w:szCs w:val="16"/>
    </w:rPr>
  </w:style>
  <w:style w:type="character" w:styleId="Hyperlink">
    <w:name w:val="Hyperlink"/>
    <w:basedOn w:val="DefaultParagraphFont"/>
    <w:uiPriority w:val="99"/>
    <w:unhideWhenUsed/>
    <w:rsid w:val="0086056A"/>
    <w:rPr>
      <w:color w:val="0000FF"/>
      <w:u w:val="single"/>
    </w:rPr>
  </w:style>
  <w:style w:type="character" w:styleId="FollowedHyperlink">
    <w:name w:val="FollowedHyperlink"/>
    <w:basedOn w:val="DefaultParagraphFont"/>
    <w:uiPriority w:val="99"/>
    <w:semiHidden/>
    <w:unhideWhenUsed/>
    <w:rsid w:val="000E1CCB"/>
    <w:rPr>
      <w:color w:val="800080" w:themeColor="followedHyperlink"/>
      <w:u w:val="single"/>
    </w:rPr>
  </w:style>
  <w:style w:type="paragraph" w:styleId="ListParagraph">
    <w:name w:val="List Paragraph"/>
    <w:basedOn w:val="Normal"/>
    <w:uiPriority w:val="34"/>
    <w:qFormat/>
    <w:rsid w:val="00E705EA"/>
    <w:pPr>
      <w:ind w:left="720"/>
      <w:contextualSpacing/>
    </w:pPr>
  </w:style>
  <w:style w:type="character" w:customStyle="1" w:styleId="apple-style-span">
    <w:name w:val="apple-style-span"/>
    <w:basedOn w:val="DefaultParagraphFont"/>
    <w:rsid w:val="006B4D2D"/>
  </w:style>
  <w:style w:type="table" w:styleId="TableGrid">
    <w:name w:val="Table Grid"/>
    <w:basedOn w:val="TableNormal"/>
    <w:uiPriority w:val="59"/>
    <w:rsid w:val="008D01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4037549">
      <w:bodyDiv w:val="1"/>
      <w:marLeft w:val="0"/>
      <w:marRight w:val="0"/>
      <w:marTop w:val="100"/>
      <w:marBottom w:val="100"/>
      <w:divBdr>
        <w:top w:val="none" w:sz="0" w:space="0" w:color="auto"/>
        <w:left w:val="none" w:sz="0" w:space="0" w:color="auto"/>
        <w:bottom w:val="none" w:sz="0" w:space="0" w:color="auto"/>
        <w:right w:val="none" w:sz="0" w:space="0" w:color="auto"/>
      </w:divBdr>
      <w:divsChild>
        <w:div w:id="1266963332">
          <w:marLeft w:val="0"/>
          <w:marRight w:val="0"/>
          <w:marTop w:val="100"/>
          <w:marBottom w:val="100"/>
          <w:divBdr>
            <w:top w:val="none" w:sz="0" w:space="0" w:color="auto"/>
            <w:left w:val="none" w:sz="0" w:space="0" w:color="auto"/>
            <w:bottom w:val="none" w:sz="0" w:space="0" w:color="auto"/>
            <w:right w:val="none" w:sz="0" w:space="0" w:color="auto"/>
          </w:divBdr>
          <w:divsChild>
            <w:div w:id="241987393">
              <w:marLeft w:val="0"/>
              <w:marRight w:val="0"/>
              <w:marTop w:val="0"/>
              <w:marBottom w:val="0"/>
              <w:divBdr>
                <w:top w:val="none" w:sz="0" w:space="0" w:color="auto"/>
                <w:left w:val="none" w:sz="0" w:space="0" w:color="auto"/>
                <w:bottom w:val="none" w:sz="0" w:space="0" w:color="auto"/>
                <w:right w:val="none" w:sz="0" w:space="0" w:color="auto"/>
              </w:divBdr>
              <w:divsChild>
                <w:div w:id="1346010984">
                  <w:blockQuote w:val="1"/>
                  <w:marLeft w:val="720"/>
                  <w:marRight w:val="720"/>
                  <w:marTop w:val="100"/>
                  <w:marBottom w:val="100"/>
                  <w:divBdr>
                    <w:top w:val="none" w:sz="0" w:space="0" w:color="auto"/>
                    <w:left w:val="none" w:sz="0" w:space="0" w:color="auto"/>
                    <w:bottom w:val="none" w:sz="0" w:space="0" w:color="auto"/>
                    <w:right w:val="none" w:sz="0" w:space="0" w:color="auto"/>
                  </w:divBdr>
                </w:div>
                <w:div w:id="1827936821">
                  <w:blockQuote w:val="1"/>
                  <w:marLeft w:val="720"/>
                  <w:marRight w:val="720"/>
                  <w:marTop w:val="100"/>
                  <w:marBottom w:val="100"/>
                  <w:divBdr>
                    <w:top w:val="none" w:sz="0" w:space="0" w:color="auto"/>
                    <w:left w:val="none" w:sz="0" w:space="0" w:color="auto"/>
                    <w:bottom w:val="none" w:sz="0" w:space="0" w:color="auto"/>
                    <w:right w:val="none" w:sz="0" w:space="0" w:color="auto"/>
                  </w:divBdr>
                </w:div>
                <w:div w:id="20154985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344675239">
      <w:bodyDiv w:val="1"/>
      <w:marLeft w:val="0"/>
      <w:marRight w:val="0"/>
      <w:marTop w:val="100"/>
      <w:marBottom w:val="100"/>
      <w:divBdr>
        <w:top w:val="none" w:sz="0" w:space="0" w:color="auto"/>
        <w:left w:val="none" w:sz="0" w:space="0" w:color="auto"/>
        <w:bottom w:val="none" w:sz="0" w:space="0" w:color="auto"/>
        <w:right w:val="none" w:sz="0" w:space="0" w:color="auto"/>
      </w:divBdr>
      <w:divsChild>
        <w:div w:id="233443109">
          <w:marLeft w:val="0"/>
          <w:marRight w:val="0"/>
          <w:marTop w:val="100"/>
          <w:marBottom w:val="100"/>
          <w:divBdr>
            <w:top w:val="none" w:sz="0" w:space="0" w:color="auto"/>
            <w:left w:val="none" w:sz="0" w:space="0" w:color="auto"/>
            <w:bottom w:val="none" w:sz="0" w:space="0" w:color="auto"/>
            <w:right w:val="none" w:sz="0" w:space="0" w:color="auto"/>
          </w:divBdr>
          <w:divsChild>
            <w:div w:id="223493114">
              <w:marLeft w:val="0"/>
              <w:marRight w:val="0"/>
              <w:marTop w:val="0"/>
              <w:marBottom w:val="0"/>
              <w:divBdr>
                <w:top w:val="none" w:sz="0" w:space="0" w:color="auto"/>
                <w:left w:val="none" w:sz="0" w:space="0" w:color="auto"/>
                <w:bottom w:val="none" w:sz="0" w:space="0" w:color="auto"/>
                <w:right w:val="none" w:sz="0" w:space="0" w:color="auto"/>
              </w:divBdr>
              <w:divsChild>
                <w:div w:id="18426957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21942439">
      <w:bodyDiv w:val="1"/>
      <w:marLeft w:val="0"/>
      <w:marRight w:val="0"/>
      <w:marTop w:val="100"/>
      <w:marBottom w:val="100"/>
      <w:divBdr>
        <w:top w:val="none" w:sz="0" w:space="0" w:color="auto"/>
        <w:left w:val="none" w:sz="0" w:space="0" w:color="auto"/>
        <w:bottom w:val="none" w:sz="0" w:space="0" w:color="auto"/>
        <w:right w:val="none" w:sz="0" w:space="0" w:color="auto"/>
      </w:divBdr>
      <w:divsChild>
        <w:div w:id="357316743">
          <w:marLeft w:val="0"/>
          <w:marRight w:val="0"/>
          <w:marTop w:val="100"/>
          <w:marBottom w:val="100"/>
          <w:divBdr>
            <w:top w:val="none" w:sz="0" w:space="0" w:color="auto"/>
            <w:left w:val="none" w:sz="0" w:space="0" w:color="auto"/>
            <w:bottom w:val="none" w:sz="0" w:space="0" w:color="auto"/>
            <w:right w:val="none" w:sz="0" w:space="0" w:color="auto"/>
          </w:divBdr>
          <w:divsChild>
            <w:div w:id="698049540">
              <w:marLeft w:val="0"/>
              <w:marRight w:val="0"/>
              <w:marTop w:val="0"/>
              <w:marBottom w:val="0"/>
              <w:divBdr>
                <w:top w:val="none" w:sz="0" w:space="0" w:color="auto"/>
                <w:left w:val="none" w:sz="0" w:space="0" w:color="auto"/>
                <w:bottom w:val="none" w:sz="0" w:space="0" w:color="auto"/>
                <w:right w:val="none" w:sz="0" w:space="0" w:color="auto"/>
              </w:divBdr>
              <w:divsChild>
                <w:div w:id="10772863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738746801">
      <w:bodyDiv w:val="1"/>
      <w:marLeft w:val="0"/>
      <w:marRight w:val="0"/>
      <w:marTop w:val="100"/>
      <w:marBottom w:val="100"/>
      <w:divBdr>
        <w:top w:val="none" w:sz="0" w:space="0" w:color="auto"/>
        <w:left w:val="none" w:sz="0" w:space="0" w:color="auto"/>
        <w:bottom w:val="none" w:sz="0" w:space="0" w:color="auto"/>
        <w:right w:val="none" w:sz="0" w:space="0" w:color="auto"/>
      </w:divBdr>
      <w:divsChild>
        <w:div w:id="1332834840">
          <w:marLeft w:val="0"/>
          <w:marRight w:val="0"/>
          <w:marTop w:val="100"/>
          <w:marBottom w:val="100"/>
          <w:divBdr>
            <w:top w:val="none" w:sz="0" w:space="0" w:color="auto"/>
            <w:left w:val="none" w:sz="0" w:space="0" w:color="auto"/>
            <w:bottom w:val="none" w:sz="0" w:space="0" w:color="auto"/>
            <w:right w:val="none" w:sz="0" w:space="0" w:color="auto"/>
          </w:divBdr>
          <w:divsChild>
            <w:div w:id="293416435">
              <w:marLeft w:val="0"/>
              <w:marRight w:val="0"/>
              <w:marTop w:val="0"/>
              <w:marBottom w:val="0"/>
              <w:divBdr>
                <w:top w:val="none" w:sz="0" w:space="0" w:color="auto"/>
                <w:left w:val="none" w:sz="0" w:space="0" w:color="auto"/>
                <w:bottom w:val="none" w:sz="0" w:space="0" w:color="auto"/>
                <w:right w:val="none" w:sz="0" w:space="0" w:color="auto"/>
              </w:divBdr>
              <w:divsChild>
                <w:div w:id="3263301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753599020">
      <w:bodyDiv w:val="1"/>
      <w:marLeft w:val="0"/>
      <w:marRight w:val="0"/>
      <w:marTop w:val="100"/>
      <w:marBottom w:val="100"/>
      <w:divBdr>
        <w:top w:val="none" w:sz="0" w:space="0" w:color="auto"/>
        <w:left w:val="none" w:sz="0" w:space="0" w:color="auto"/>
        <w:bottom w:val="none" w:sz="0" w:space="0" w:color="auto"/>
        <w:right w:val="none" w:sz="0" w:space="0" w:color="auto"/>
      </w:divBdr>
      <w:divsChild>
        <w:div w:id="156769587">
          <w:marLeft w:val="0"/>
          <w:marRight w:val="0"/>
          <w:marTop w:val="100"/>
          <w:marBottom w:val="100"/>
          <w:divBdr>
            <w:top w:val="none" w:sz="0" w:space="0" w:color="auto"/>
            <w:left w:val="none" w:sz="0" w:space="0" w:color="auto"/>
            <w:bottom w:val="none" w:sz="0" w:space="0" w:color="auto"/>
            <w:right w:val="none" w:sz="0" w:space="0" w:color="auto"/>
          </w:divBdr>
          <w:divsChild>
            <w:div w:id="193045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631564">
      <w:bodyDiv w:val="1"/>
      <w:marLeft w:val="0"/>
      <w:marRight w:val="0"/>
      <w:marTop w:val="0"/>
      <w:marBottom w:val="0"/>
      <w:divBdr>
        <w:top w:val="none" w:sz="0" w:space="0" w:color="auto"/>
        <w:left w:val="none" w:sz="0" w:space="0" w:color="auto"/>
        <w:bottom w:val="none" w:sz="0" w:space="0" w:color="auto"/>
        <w:right w:val="none" w:sz="0" w:space="0" w:color="auto"/>
      </w:divBdr>
    </w:div>
    <w:div w:id="857082727">
      <w:bodyDiv w:val="1"/>
      <w:marLeft w:val="0"/>
      <w:marRight w:val="0"/>
      <w:marTop w:val="0"/>
      <w:marBottom w:val="0"/>
      <w:divBdr>
        <w:top w:val="none" w:sz="0" w:space="0" w:color="auto"/>
        <w:left w:val="none" w:sz="0" w:space="0" w:color="auto"/>
        <w:bottom w:val="none" w:sz="0" w:space="0" w:color="auto"/>
        <w:right w:val="none" w:sz="0" w:space="0" w:color="auto"/>
      </w:divBdr>
    </w:div>
    <w:div w:id="1016925392">
      <w:bodyDiv w:val="1"/>
      <w:marLeft w:val="0"/>
      <w:marRight w:val="0"/>
      <w:marTop w:val="0"/>
      <w:marBottom w:val="0"/>
      <w:divBdr>
        <w:top w:val="none" w:sz="0" w:space="0" w:color="auto"/>
        <w:left w:val="none" w:sz="0" w:space="0" w:color="auto"/>
        <w:bottom w:val="none" w:sz="0" w:space="0" w:color="auto"/>
        <w:right w:val="none" w:sz="0" w:space="0" w:color="auto"/>
      </w:divBdr>
    </w:div>
    <w:div w:id="1053122111">
      <w:bodyDiv w:val="1"/>
      <w:marLeft w:val="0"/>
      <w:marRight w:val="0"/>
      <w:marTop w:val="100"/>
      <w:marBottom w:val="100"/>
      <w:divBdr>
        <w:top w:val="none" w:sz="0" w:space="0" w:color="auto"/>
        <w:left w:val="none" w:sz="0" w:space="0" w:color="auto"/>
        <w:bottom w:val="none" w:sz="0" w:space="0" w:color="auto"/>
        <w:right w:val="none" w:sz="0" w:space="0" w:color="auto"/>
      </w:divBdr>
      <w:divsChild>
        <w:div w:id="1929390088">
          <w:marLeft w:val="0"/>
          <w:marRight w:val="0"/>
          <w:marTop w:val="100"/>
          <w:marBottom w:val="100"/>
          <w:divBdr>
            <w:top w:val="none" w:sz="0" w:space="0" w:color="auto"/>
            <w:left w:val="none" w:sz="0" w:space="0" w:color="auto"/>
            <w:bottom w:val="none" w:sz="0" w:space="0" w:color="auto"/>
            <w:right w:val="none" w:sz="0" w:space="0" w:color="auto"/>
          </w:divBdr>
          <w:divsChild>
            <w:div w:id="663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05032">
      <w:bodyDiv w:val="1"/>
      <w:marLeft w:val="15"/>
      <w:marRight w:val="15"/>
      <w:marTop w:val="0"/>
      <w:marBottom w:val="0"/>
      <w:divBdr>
        <w:top w:val="none" w:sz="0" w:space="0" w:color="auto"/>
        <w:left w:val="none" w:sz="0" w:space="0" w:color="auto"/>
        <w:bottom w:val="none" w:sz="0" w:space="0" w:color="auto"/>
        <w:right w:val="none" w:sz="0" w:space="0" w:color="auto"/>
      </w:divBdr>
    </w:div>
    <w:div w:id="1202594016">
      <w:bodyDiv w:val="1"/>
      <w:marLeft w:val="0"/>
      <w:marRight w:val="0"/>
      <w:marTop w:val="0"/>
      <w:marBottom w:val="0"/>
      <w:divBdr>
        <w:top w:val="none" w:sz="0" w:space="0" w:color="auto"/>
        <w:left w:val="none" w:sz="0" w:space="0" w:color="auto"/>
        <w:bottom w:val="none" w:sz="0" w:space="0" w:color="auto"/>
        <w:right w:val="none" w:sz="0" w:space="0" w:color="auto"/>
      </w:divBdr>
    </w:div>
    <w:div w:id="14770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yperlink" Target="http://www.kooriweb.org/foley/heroes/nicholls.html"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www.kooriweb.org/foley/indexb.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emelbourne.net.au/biogs/EM00001b.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indigenousrights.net.au/default.asp" TargetMode="External"/><Relationship Id="rId4" Type="http://schemas.openxmlformats.org/officeDocument/2006/relationships/settings" Target="settings.xml"/><Relationship Id="rId9" Type="http://schemas.openxmlformats.org/officeDocument/2006/relationships/hyperlink" Target="http://www.yarracity.vic.gov.au/Community/Aboriginal%20affairs/Snap.asp"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385BD-51F9-4227-9B81-4F2DB8522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5</Pages>
  <Words>1058</Words>
  <Characters>6031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High School</Company>
  <LinksUpToDate>false</LinksUpToDate>
  <CharactersWithSpaces>7075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mbobeff</dc:creator>
  <cp:keywords/>
  <dc:description/>
  <cp:lastModifiedBy>mbobeff</cp:lastModifiedBy>
  <cp:revision>4</cp:revision>
  <cp:lastPrinted>2009-07-27T22:30:00Z</cp:lastPrinted>
  <dcterms:created xsi:type="dcterms:W3CDTF">2009-05-05T22:30:00Z</dcterms:created>
  <dcterms:modified xsi:type="dcterms:W3CDTF">2009-07-27T22:31:00Z</dcterms:modified>
</cp:coreProperties>
</file>